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9893" w14:textId="77777777" w:rsidR="00E0530E" w:rsidRPr="00B958EA" w:rsidRDefault="00E0530E">
      <w:pPr>
        <w:pStyle w:val="BodyText"/>
        <w:rPr>
          <w:rFonts w:ascii="Times New Roman" w:hAnsi="Times New Roman" w:cs="Times New Roman"/>
          <w:sz w:val="20"/>
        </w:rPr>
      </w:pPr>
    </w:p>
    <w:p w14:paraId="5BF91CC3" w14:textId="77777777" w:rsidR="00E0530E" w:rsidRPr="00B958EA" w:rsidRDefault="00E0530E">
      <w:pPr>
        <w:pStyle w:val="BodyText"/>
        <w:rPr>
          <w:rFonts w:ascii="Times New Roman" w:hAnsi="Times New Roman" w:cs="Times New Roman"/>
          <w:sz w:val="20"/>
        </w:rPr>
      </w:pPr>
    </w:p>
    <w:p w14:paraId="7ED14B1D" w14:textId="77777777" w:rsidR="00E0530E" w:rsidRPr="00B958EA" w:rsidRDefault="00E0530E">
      <w:pPr>
        <w:pStyle w:val="BodyText"/>
        <w:rPr>
          <w:rFonts w:ascii="Times New Roman" w:hAnsi="Times New Roman" w:cs="Times New Roman"/>
          <w:sz w:val="20"/>
        </w:rPr>
      </w:pPr>
    </w:p>
    <w:p w14:paraId="3E3B956A" w14:textId="77777777" w:rsidR="00E0530E" w:rsidRPr="00B958EA" w:rsidRDefault="00E0530E">
      <w:pPr>
        <w:pStyle w:val="BodyText"/>
        <w:rPr>
          <w:rFonts w:ascii="Times New Roman" w:hAnsi="Times New Roman" w:cs="Times New Roman"/>
          <w:sz w:val="20"/>
        </w:rPr>
      </w:pPr>
    </w:p>
    <w:p w14:paraId="0EDFE358" w14:textId="77777777" w:rsidR="00E0530E" w:rsidRPr="00B958EA" w:rsidRDefault="00E0530E">
      <w:pPr>
        <w:pStyle w:val="BodyText"/>
        <w:rPr>
          <w:rFonts w:ascii="Times New Roman" w:hAnsi="Times New Roman" w:cs="Times New Roman"/>
          <w:sz w:val="20"/>
        </w:rPr>
      </w:pPr>
    </w:p>
    <w:p w14:paraId="3E2166A9" w14:textId="77777777" w:rsidR="00E0530E" w:rsidRPr="00B958EA" w:rsidRDefault="00E0530E">
      <w:pPr>
        <w:pStyle w:val="BodyText"/>
        <w:rPr>
          <w:rFonts w:ascii="Times New Roman" w:hAnsi="Times New Roman" w:cs="Times New Roman"/>
          <w:sz w:val="20"/>
        </w:rPr>
      </w:pPr>
    </w:p>
    <w:p w14:paraId="226C2402" w14:textId="77777777" w:rsidR="00E0530E" w:rsidRPr="00B958EA" w:rsidRDefault="00E0530E">
      <w:pPr>
        <w:pStyle w:val="BodyText"/>
        <w:rPr>
          <w:rFonts w:ascii="Times New Roman" w:hAnsi="Times New Roman" w:cs="Times New Roman"/>
          <w:sz w:val="20"/>
        </w:rPr>
      </w:pPr>
    </w:p>
    <w:p w14:paraId="29AE2690" w14:textId="77777777" w:rsidR="00E0530E" w:rsidRPr="00B958EA" w:rsidRDefault="00E0530E">
      <w:pPr>
        <w:pStyle w:val="BodyText"/>
        <w:rPr>
          <w:rFonts w:ascii="Times New Roman" w:hAnsi="Times New Roman" w:cs="Times New Roman"/>
          <w:sz w:val="20"/>
        </w:rPr>
      </w:pPr>
    </w:p>
    <w:p w14:paraId="190A20E1" w14:textId="77777777" w:rsidR="00E0530E" w:rsidRPr="00B958EA" w:rsidRDefault="00E0530E">
      <w:pPr>
        <w:pStyle w:val="BodyText"/>
        <w:rPr>
          <w:rFonts w:ascii="Times New Roman" w:hAnsi="Times New Roman" w:cs="Times New Roman"/>
          <w:sz w:val="20"/>
        </w:rPr>
      </w:pPr>
    </w:p>
    <w:p w14:paraId="349C24EA" w14:textId="77777777" w:rsidR="00E0530E" w:rsidRPr="00B958EA" w:rsidRDefault="00E0530E">
      <w:pPr>
        <w:pStyle w:val="BodyText"/>
        <w:rPr>
          <w:rFonts w:ascii="Times New Roman" w:hAnsi="Times New Roman" w:cs="Times New Roman"/>
          <w:sz w:val="20"/>
        </w:rPr>
      </w:pPr>
    </w:p>
    <w:p w14:paraId="6541024B" w14:textId="77777777" w:rsidR="00E0530E" w:rsidRPr="00B958EA" w:rsidRDefault="00E0530E">
      <w:pPr>
        <w:pStyle w:val="BodyText"/>
        <w:rPr>
          <w:rFonts w:ascii="Times New Roman" w:hAnsi="Times New Roman" w:cs="Times New Roman"/>
          <w:sz w:val="20"/>
        </w:rPr>
      </w:pPr>
    </w:p>
    <w:p w14:paraId="0A01D68F" w14:textId="77777777" w:rsidR="00E0530E" w:rsidRPr="00B958EA" w:rsidRDefault="00E0530E">
      <w:pPr>
        <w:pStyle w:val="BodyText"/>
        <w:rPr>
          <w:rFonts w:ascii="Times New Roman" w:hAnsi="Times New Roman" w:cs="Times New Roman"/>
          <w:sz w:val="20"/>
        </w:rPr>
      </w:pPr>
    </w:p>
    <w:p w14:paraId="0390E13A" w14:textId="77777777" w:rsidR="00E0530E" w:rsidRPr="00B958EA" w:rsidRDefault="00E0530E">
      <w:pPr>
        <w:pStyle w:val="BodyText"/>
        <w:rPr>
          <w:rFonts w:ascii="Times New Roman" w:hAnsi="Times New Roman" w:cs="Times New Roman"/>
          <w:sz w:val="20"/>
        </w:rPr>
      </w:pPr>
    </w:p>
    <w:p w14:paraId="681D272A" w14:textId="77777777" w:rsidR="00E0530E" w:rsidRPr="00B958EA" w:rsidRDefault="00E0530E">
      <w:pPr>
        <w:pStyle w:val="BodyText"/>
        <w:rPr>
          <w:rFonts w:ascii="Times New Roman" w:hAnsi="Times New Roman" w:cs="Times New Roman"/>
          <w:sz w:val="20"/>
        </w:rPr>
      </w:pPr>
    </w:p>
    <w:p w14:paraId="41745FD5" w14:textId="77777777" w:rsidR="00E0530E" w:rsidRPr="00B958EA" w:rsidRDefault="00E0530E">
      <w:pPr>
        <w:pStyle w:val="BodyText"/>
        <w:spacing w:before="2"/>
        <w:rPr>
          <w:rFonts w:ascii="Times New Roman" w:hAnsi="Times New Roman" w:cs="Times New Roman"/>
          <w:sz w:val="26"/>
        </w:rPr>
      </w:pPr>
    </w:p>
    <w:p w14:paraId="288D4599" w14:textId="38770228" w:rsidR="00E0530E" w:rsidRPr="00B958EA" w:rsidRDefault="00B958EA" w:rsidP="00B958EA">
      <w:pPr>
        <w:pStyle w:val="Title"/>
        <w:ind w:left="426" w:right="406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DHARNI CAPITAL SERVICES LIMITED</w:t>
      </w:r>
    </w:p>
    <w:p w14:paraId="4EB3C28B" w14:textId="77777777" w:rsidR="00E0530E" w:rsidRPr="00B958EA" w:rsidRDefault="00E0530E">
      <w:pPr>
        <w:pStyle w:val="BodyText"/>
        <w:rPr>
          <w:rFonts w:ascii="Times New Roman" w:hAnsi="Times New Roman" w:cs="Times New Roman"/>
          <w:b/>
          <w:sz w:val="50"/>
        </w:rPr>
      </w:pPr>
    </w:p>
    <w:p w14:paraId="613B1EAB" w14:textId="77777777" w:rsidR="00E0530E" w:rsidRPr="00B958EA" w:rsidRDefault="00E0530E">
      <w:pPr>
        <w:pStyle w:val="BodyText"/>
        <w:spacing w:before="1"/>
        <w:rPr>
          <w:rFonts w:ascii="Times New Roman" w:hAnsi="Times New Roman" w:cs="Times New Roman"/>
          <w:b/>
          <w:sz w:val="53"/>
        </w:rPr>
      </w:pPr>
    </w:p>
    <w:p w14:paraId="34146D99" w14:textId="77777777" w:rsidR="00E0530E" w:rsidRPr="00B958EA" w:rsidRDefault="00000000" w:rsidP="00B958EA">
      <w:pPr>
        <w:spacing w:before="1"/>
        <w:ind w:left="567" w:right="406"/>
        <w:jc w:val="center"/>
        <w:rPr>
          <w:rFonts w:ascii="Times New Roman" w:hAnsi="Times New Roman" w:cs="Times New Roman"/>
          <w:b/>
          <w:sz w:val="32"/>
        </w:rPr>
      </w:pPr>
      <w:r w:rsidRPr="00B958EA">
        <w:rPr>
          <w:rFonts w:ascii="Times New Roman" w:hAnsi="Times New Roman" w:cs="Times New Roman"/>
          <w:b/>
          <w:sz w:val="32"/>
        </w:rPr>
        <w:t>NOMINATION</w:t>
      </w:r>
      <w:r w:rsidRPr="00B958EA">
        <w:rPr>
          <w:rFonts w:ascii="Times New Roman" w:hAnsi="Times New Roman" w:cs="Times New Roman"/>
          <w:b/>
          <w:spacing w:val="-5"/>
          <w:sz w:val="32"/>
        </w:rPr>
        <w:t xml:space="preserve"> </w:t>
      </w:r>
      <w:r w:rsidRPr="00B958EA">
        <w:rPr>
          <w:rFonts w:ascii="Times New Roman" w:hAnsi="Times New Roman" w:cs="Times New Roman"/>
          <w:b/>
          <w:sz w:val="32"/>
        </w:rPr>
        <w:t>AND</w:t>
      </w:r>
      <w:r w:rsidRPr="00B958EA">
        <w:rPr>
          <w:rFonts w:ascii="Times New Roman" w:hAnsi="Times New Roman" w:cs="Times New Roman"/>
          <w:b/>
          <w:spacing w:val="-4"/>
          <w:sz w:val="32"/>
        </w:rPr>
        <w:t xml:space="preserve"> </w:t>
      </w:r>
      <w:r w:rsidRPr="00B958EA">
        <w:rPr>
          <w:rFonts w:ascii="Times New Roman" w:hAnsi="Times New Roman" w:cs="Times New Roman"/>
          <w:b/>
          <w:sz w:val="32"/>
        </w:rPr>
        <w:t>REMUNERATION</w:t>
      </w:r>
      <w:r w:rsidRPr="00B958EA">
        <w:rPr>
          <w:rFonts w:ascii="Times New Roman" w:hAnsi="Times New Roman" w:cs="Times New Roman"/>
          <w:b/>
          <w:spacing w:val="-2"/>
          <w:sz w:val="32"/>
        </w:rPr>
        <w:t xml:space="preserve"> </w:t>
      </w:r>
      <w:r w:rsidRPr="00B958EA">
        <w:rPr>
          <w:rFonts w:ascii="Times New Roman" w:hAnsi="Times New Roman" w:cs="Times New Roman"/>
          <w:b/>
          <w:sz w:val="32"/>
        </w:rPr>
        <w:t>POLICY</w:t>
      </w:r>
    </w:p>
    <w:p w14:paraId="0EBD5A81" w14:textId="77777777" w:rsidR="00E0530E" w:rsidRPr="00B958EA" w:rsidRDefault="00E0530E">
      <w:pPr>
        <w:jc w:val="center"/>
        <w:rPr>
          <w:rFonts w:ascii="Times New Roman" w:hAnsi="Times New Roman" w:cs="Times New Roman"/>
          <w:sz w:val="32"/>
        </w:rPr>
        <w:sectPr w:rsidR="00E0530E" w:rsidRPr="00B958EA">
          <w:type w:val="continuous"/>
          <w:pgSz w:w="12240" w:h="15840"/>
          <w:pgMar w:top="1500" w:right="1300" w:bottom="280" w:left="1320" w:header="720" w:footer="720" w:gutter="0"/>
          <w:pgBorders w:offsetFrom="page">
            <w:top w:val="thickThinSmallGap" w:sz="24" w:space="26" w:color="000000"/>
            <w:left w:val="thickThinSmallGap" w:sz="24" w:space="26" w:color="000000"/>
            <w:bottom w:val="thinThickSmallGap" w:sz="24" w:space="26" w:color="000000"/>
            <w:right w:val="thinThickSmallGap" w:sz="24" w:space="26" w:color="000000"/>
          </w:pgBorders>
          <w:cols w:space="720"/>
        </w:sectPr>
      </w:pPr>
    </w:p>
    <w:p w14:paraId="1145CB20" w14:textId="77777777" w:rsidR="00E0530E" w:rsidRPr="00B958EA" w:rsidRDefault="00000000">
      <w:pPr>
        <w:pStyle w:val="Heading1"/>
        <w:spacing w:before="87"/>
        <w:ind w:left="1615" w:right="1454"/>
        <w:jc w:val="center"/>
        <w:rPr>
          <w:rFonts w:ascii="Times New Roman" w:hAnsi="Times New Roman" w:cs="Times New Roman"/>
        </w:rPr>
      </w:pPr>
      <w:bookmarkStart w:id="0" w:name="NOMINATION_AND_REMUNERATION_POLICY"/>
      <w:bookmarkEnd w:id="0"/>
      <w:r w:rsidRPr="00B958EA">
        <w:rPr>
          <w:rFonts w:ascii="Times New Roman" w:hAnsi="Times New Roman" w:cs="Times New Roman"/>
        </w:rPr>
        <w:lastRenderedPageBreak/>
        <w:t>NOMINATION</w:t>
      </w:r>
      <w:r w:rsidRPr="00B958EA">
        <w:rPr>
          <w:rFonts w:ascii="Times New Roman" w:hAnsi="Times New Roman" w:cs="Times New Roman"/>
          <w:spacing w:val="-9"/>
        </w:rPr>
        <w:t xml:space="preserve"> </w:t>
      </w:r>
      <w:r w:rsidRPr="00B958EA">
        <w:rPr>
          <w:rFonts w:ascii="Times New Roman" w:hAnsi="Times New Roman" w:cs="Times New Roman"/>
        </w:rPr>
        <w:t>AND</w:t>
      </w:r>
      <w:r w:rsidRPr="00B958EA">
        <w:rPr>
          <w:rFonts w:ascii="Times New Roman" w:hAnsi="Times New Roman" w:cs="Times New Roman"/>
          <w:spacing w:val="-10"/>
        </w:rPr>
        <w:t xml:space="preserve"> </w:t>
      </w:r>
      <w:r w:rsidRPr="00B958EA">
        <w:rPr>
          <w:rFonts w:ascii="Times New Roman" w:hAnsi="Times New Roman" w:cs="Times New Roman"/>
        </w:rPr>
        <w:t>REMUNERATION</w:t>
      </w:r>
      <w:r w:rsidRPr="00B958EA">
        <w:rPr>
          <w:rFonts w:ascii="Times New Roman" w:hAnsi="Times New Roman" w:cs="Times New Roman"/>
          <w:spacing w:val="-9"/>
        </w:rPr>
        <w:t xml:space="preserve"> </w:t>
      </w:r>
      <w:r w:rsidRPr="00B958EA">
        <w:rPr>
          <w:rFonts w:ascii="Times New Roman" w:hAnsi="Times New Roman" w:cs="Times New Roman"/>
        </w:rPr>
        <w:t>POLICY</w:t>
      </w:r>
    </w:p>
    <w:p w14:paraId="3D8E504F" w14:textId="77777777" w:rsidR="00E0530E" w:rsidRPr="00B958EA" w:rsidRDefault="00E0530E">
      <w:pPr>
        <w:pStyle w:val="BodyText"/>
        <w:spacing w:before="4"/>
        <w:rPr>
          <w:rFonts w:ascii="Times New Roman" w:hAnsi="Times New Roman" w:cs="Times New Roman"/>
          <w:b/>
          <w:sz w:val="20"/>
        </w:rPr>
      </w:pPr>
    </w:p>
    <w:p w14:paraId="17ABBDB2" w14:textId="77777777" w:rsidR="00E0530E" w:rsidRPr="00B958EA" w:rsidRDefault="00000000">
      <w:pPr>
        <w:ind w:left="120"/>
        <w:rPr>
          <w:rFonts w:ascii="Times New Roman" w:hAnsi="Times New Roman" w:cs="Times New Roman"/>
          <w:b/>
        </w:rPr>
      </w:pPr>
      <w:bookmarkStart w:id="1" w:name="Purpose_of_this_Policy:"/>
      <w:bookmarkEnd w:id="1"/>
      <w:r w:rsidRPr="00B958EA">
        <w:rPr>
          <w:rFonts w:ascii="Times New Roman" w:hAnsi="Times New Roman" w:cs="Times New Roman"/>
          <w:b/>
        </w:rPr>
        <w:t>Purpose</w:t>
      </w:r>
      <w:r w:rsidRPr="00B958EA">
        <w:rPr>
          <w:rFonts w:ascii="Times New Roman" w:hAnsi="Times New Roman" w:cs="Times New Roman"/>
          <w:b/>
          <w:spacing w:val="-5"/>
        </w:rPr>
        <w:t xml:space="preserve"> </w:t>
      </w:r>
      <w:r w:rsidRPr="00B958EA">
        <w:rPr>
          <w:rFonts w:ascii="Times New Roman" w:hAnsi="Times New Roman" w:cs="Times New Roman"/>
          <w:b/>
        </w:rPr>
        <w:t>of</w:t>
      </w:r>
      <w:r w:rsidRPr="00B958EA">
        <w:rPr>
          <w:rFonts w:ascii="Times New Roman" w:hAnsi="Times New Roman" w:cs="Times New Roman"/>
          <w:b/>
          <w:spacing w:val="-4"/>
        </w:rPr>
        <w:t xml:space="preserve"> </w:t>
      </w:r>
      <w:r w:rsidRPr="00B958EA">
        <w:rPr>
          <w:rFonts w:ascii="Times New Roman" w:hAnsi="Times New Roman" w:cs="Times New Roman"/>
          <w:b/>
        </w:rPr>
        <w:t>this</w:t>
      </w:r>
      <w:r w:rsidRPr="00B958EA">
        <w:rPr>
          <w:rFonts w:ascii="Times New Roman" w:hAnsi="Times New Roman" w:cs="Times New Roman"/>
          <w:b/>
          <w:spacing w:val="-4"/>
        </w:rPr>
        <w:t xml:space="preserve"> </w:t>
      </w:r>
      <w:r w:rsidRPr="00B958EA">
        <w:rPr>
          <w:rFonts w:ascii="Times New Roman" w:hAnsi="Times New Roman" w:cs="Times New Roman"/>
          <w:b/>
        </w:rPr>
        <w:t>Policy:</w:t>
      </w:r>
    </w:p>
    <w:p w14:paraId="329904B8" w14:textId="77777777" w:rsidR="00E0530E" w:rsidRPr="00B958EA" w:rsidRDefault="00E0530E">
      <w:pPr>
        <w:pStyle w:val="BodyText"/>
        <w:spacing w:before="4"/>
        <w:rPr>
          <w:rFonts w:ascii="Times New Roman" w:hAnsi="Times New Roman" w:cs="Times New Roman"/>
          <w:b/>
          <w:sz w:val="13"/>
        </w:rPr>
      </w:pPr>
    </w:p>
    <w:p w14:paraId="3356E362" w14:textId="69843F7F" w:rsidR="00E0530E" w:rsidRPr="00B958EA" w:rsidRDefault="00B958EA">
      <w:pPr>
        <w:pStyle w:val="BodyText"/>
        <w:spacing w:before="101"/>
        <w:ind w:left="120" w:right="119"/>
        <w:jc w:val="both"/>
        <w:rPr>
          <w:rFonts w:ascii="Times New Roman" w:hAnsi="Times New Roman" w:cs="Times New Roman"/>
        </w:rPr>
      </w:pPr>
      <w:bookmarkStart w:id="2" w:name="ARHAM_TECHNOLOGIES_Limited_(“Company”)_h"/>
      <w:bookmarkEnd w:id="2"/>
      <w:r w:rsidRPr="00B958EA">
        <w:rPr>
          <w:rFonts w:ascii="Times New Roman" w:hAnsi="Times New Roman" w:cs="Times New Roman"/>
        </w:rPr>
        <w:t>DHARNI CAPITAL SERVICES LIMITED</w:t>
      </w:r>
      <w:r w:rsidR="00000000" w:rsidRPr="00B958EA">
        <w:rPr>
          <w:rFonts w:ascii="Times New Roman" w:hAnsi="Times New Roman" w:cs="Times New Roman"/>
        </w:rPr>
        <w:t xml:space="preserve"> (“Company”) has adopted this Policy on appointment and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remuneration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of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the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Directors,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Key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Managerial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Personnel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and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Senior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Management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(the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“Policy”) as required by the provisions of Section 178 of the Companies Act, 2013 (the “Act”)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and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the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provisions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of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Securities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and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Exchange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Board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of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India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(Listing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Obligations</w:t>
      </w:r>
      <w:r w:rsidR="00000000" w:rsidRPr="00B958EA">
        <w:rPr>
          <w:rFonts w:ascii="Times New Roman" w:hAnsi="Times New Roman" w:cs="Times New Roman"/>
          <w:spacing w:val="66"/>
        </w:rPr>
        <w:t xml:space="preserve"> </w:t>
      </w:r>
      <w:r w:rsidR="00000000" w:rsidRPr="00B958EA">
        <w:rPr>
          <w:rFonts w:ascii="Times New Roman" w:hAnsi="Times New Roman" w:cs="Times New Roman"/>
        </w:rPr>
        <w:t>and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Disclosure</w:t>
      </w:r>
      <w:r w:rsidR="00000000" w:rsidRPr="00B958EA">
        <w:rPr>
          <w:rFonts w:ascii="Times New Roman" w:hAnsi="Times New Roman" w:cs="Times New Roman"/>
          <w:spacing w:val="-3"/>
        </w:rPr>
        <w:t xml:space="preserve"> </w:t>
      </w:r>
      <w:r w:rsidR="00000000" w:rsidRPr="00B958EA">
        <w:rPr>
          <w:rFonts w:ascii="Times New Roman" w:hAnsi="Times New Roman" w:cs="Times New Roman"/>
        </w:rPr>
        <w:t>Requirements)</w:t>
      </w:r>
      <w:r w:rsidR="00000000" w:rsidRPr="00B958EA">
        <w:rPr>
          <w:rFonts w:ascii="Times New Roman" w:hAnsi="Times New Roman" w:cs="Times New Roman"/>
          <w:spacing w:val="-2"/>
        </w:rPr>
        <w:t xml:space="preserve"> </w:t>
      </w:r>
      <w:r w:rsidR="00000000" w:rsidRPr="00B958EA">
        <w:rPr>
          <w:rFonts w:ascii="Times New Roman" w:hAnsi="Times New Roman" w:cs="Times New Roman"/>
        </w:rPr>
        <w:t>Regulations,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2015</w:t>
      </w:r>
      <w:r w:rsidR="00000000" w:rsidRPr="00B958EA">
        <w:rPr>
          <w:rFonts w:ascii="Times New Roman" w:hAnsi="Times New Roman" w:cs="Times New Roman"/>
          <w:spacing w:val="-1"/>
        </w:rPr>
        <w:t xml:space="preserve"> </w:t>
      </w:r>
      <w:r w:rsidR="00000000" w:rsidRPr="00B958EA">
        <w:rPr>
          <w:rFonts w:ascii="Times New Roman" w:hAnsi="Times New Roman" w:cs="Times New Roman"/>
        </w:rPr>
        <w:t>as</w:t>
      </w:r>
      <w:r w:rsidR="00000000" w:rsidRPr="00B958EA">
        <w:rPr>
          <w:rFonts w:ascii="Times New Roman" w:hAnsi="Times New Roman" w:cs="Times New Roman"/>
          <w:spacing w:val="-1"/>
        </w:rPr>
        <w:t xml:space="preserve"> </w:t>
      </w:r>
      <w:r w:rsidR="00000000" w:rsidRPr="00B958EA">
        <w:rPr>
          <w:rFonts w:ascii="Times New Roman" w:hAnsi="Times New Roman" w:cs="Times New Roman"/>
        </w:rPr>
        <w:t>amended</w:t>
      </w:r>
      <w:r w:rsidR="00000000" w:rsidRPr="00B958EA">
        <w:rPr>
          <w:rFonts w:ascii="Times New Roman" w:hAnsi="Times New Roman" w:cs="Times New Roman"/>
          <w:spacing w:val="-1"/>
        </w:rPr>
        <w:t xml:space="preserve"> </w:t>
      </w:r>
      <w:r w:rsidR="00000000" w:rsidRPr="00B958EA">
        <w:rPr>
          <w:rFonts w:ascii="Times New Roman" w:hAnsi="Times New Roman" w:cs="Times New Roman"/>
        </w:rPr>
        <w:t>from</w:t>
      </w:r>
      <w:r w:rsidR="00000000" w:rsidRPr="00B958EA">
        <w:rPr>
          <w:rFonts w:ascii="Times New Roman" w:hAnsi="Times New Roman" w:cs="Times New Roman"/>
          <w:spacing w:val="-3"/>
        </w:rPr>
        <w:t xml:space="preserve"> </w:t>
      </w:r>
      <w:r w:rsidR="00000000" w:rsidRPr="00B958EA">
        <w:rPr>
          <w:rFonts w:ascii="Times New Roman" w:hAnsi="Times New Roman" w:cs="Times New Roman"/>
        </w:rPr>
        <w:t>time</w:t>
      </w:r>
      <w:r w:rsidR="00000000" w:rsidRPr="00B958EA">
        <w:rPr>
          <w:rFonts w:ascii="Times New Roman" w:hAnsi="Times New Roman" w:cs="Times New Roman"/>
          <w:spacing w:val="1"/>
        </w:rPr>
        <w:t xml:space="preserve"> </w:t>
      </w:r>
      <w:r w:rsidR="00000000" w:rsidRPr="00B958EA">
        <w:rPr>
          <w:rFonts w:ascii="Times New Roman" w:hAnsi="Times New Roman" w:cs="Times New Roman"/>
        </w:rPr>
        <w:t>to</w:t>
      </w:r>
      <w:r w:rsidR="00000000" w:rsidRPr="00B958EA">
        <w:rPr>
          <w:rFonts w:ascii="Times New Roman" w:hAnsi="Times New Roman" w:cs="Times New Roman"/>
          <w:spacing w:val="-2"/>
        </w:rPr>
        <w:t xml:space="preserve"> </w:t>
      </w:r>
      <w:r w:rsidR="00000000" w:rsidRPr="00B958EA">
        <w:rPr>
          <w:rFonts w:ascii="Times New Roman" w:hAnsi="Times New Roman" w:cs="Times New Roman"/>
        </w:rPr>
        <w:t>time.</w:t>
      </w:r>
    </w:p>
    <w:p w14:paraId="275DE698" w14:textId="77777777" w:rsidR="00E0530E" w:rsidRPr="00B958EA" w:rsidRDefault="00E0530E">
      <w:pPr>
        <w:pStyle w:val="BodyText"/>
        <w:spacing w:before="1"/>
        <w:rPr>
          <w:rFonts w:ascii="Times New Roman" w:hAnsi="Times New Roman" w:cs="Times New Roman"/>
        </w:rPr>
      </w:pPr>
    </w:p>
    <w:p w14:paraId="58640D57" w14:textId="77777777" w:rsidR="00E0530E" w:rsidRPr="00B958EA" w:rsidRDefault="00000000">
      <w:pPr>
        <w:pStyle w:val="BodyText"/>
        <w:ind w:left="120"/>
        <w:jc w:val="both"/>
        <w:rPr>
          <w:rFonts w:ascii="Times New Roman" w:hAnsi="Times New Roman" w:cs="Times New Roman"/>
        </w:rPr>
      </w:pPr>
      <w:bookmarkStart w:id="3" w:name="The_purpose_of_this_Policy_is_to_establi"/>
      <w:bookmarkEnd w:id="3"/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purpose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this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Policy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is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establish and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govern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procedure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applicable:</w:t>
      </w:r>
    </w:p>
    <w:p w14:paraId="11609E52" w14:textId="77777777" w:rsidR="00E0530E" w:rsidRPr="00B958EA" w:rsidRDefault="00E0530E">
      <w:pPr>
        <w:pStyle w:val="BodyText"/>
        <w:rPr>
          <w:rFonts w:ascii="Times New Roman" w:hAnsi="Times New Roman" w:cs="Times New Roman"/>
        </w:rPr>
      </w:pPr>
    </w:p>
    <w:p w14:paraId="42A66FDA" w14:textId="77777777" w:rsidR="00E0530E" w:rsidRPr="00B958EA" w:rsidRDefault="00000000">
      <w:pPr>
        <w:pStyle w:val="ListParagraph"/>
        <w:numPr>
          <w:ilvl w:val="0"/>
          <w:numId w:val="4"/>
        </w:numPr>
        <w:tabs>
          <w:tab w:val="left" w:pos="540"/>
        </w:tabs>
        <w:spacing w:line="255" w:lineRule="exact"/>
        <w:jc w:val="both"/>
        <w:rPr>
          <w:rFonts w:ascii="Times New Roman" w:hAnsi="Times New Roman" w:cs="Times New Roman"/>
        </w:rPr>
      </w:pPr>
      <w:bookmarkStart w:id="4" w:name="a)To_evaluate_the_performance_of_the_mem"/>
      <w:bookmarkStart w:id="5" w:name="b)To_ensure_remuneration_to_Directors,_K"/>
      <w:bookmarkEnd w:id="4"/>
      <w:bookmarkEnd w:id="5"/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evaluate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performance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members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Board.</w:t>
      </w:r>
    </w:p>
    <w:p w14:paraId="061DE3A7" w14:textId="77777777" w:rsidR="00E0530E" w:rsidRPr="00B958EA" w:rsidRDefault="00000000">
      <w:pPr>
        <w:pStyle w:val="ListParagraph"/>
        <w:numPr>
          <w:ilvl w:val="0"/>
          <w:numId w:val="4"/>
        </w:numPr>
        <w:tabs>
          <w:tab w:val="left" w:pos="540"/>
        </w:tabs>
        <w:ind w:right="120"/>
        <w:jc w:val="both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To ensure remuneration to Directors, KMP and Senior Management involves a balance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between fixed and incentive pay reflecting short and long-term performance objectives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bookmarkStart w:id="6" w:name="c)To_retain,_motivate_and_promote_talent"/>
      <w:bookmarkEnd w:id="6"/>
      <w:r w:rsidRPr="00B958EA">
        <w:rPr>
          <w:rFonts w:ascii="Times New Roman" w:hAnsi="Times New Roman" w:cs="Times New Roman"/>
        </w:rPr>
        <w:t>appropriate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the working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of the Company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and its goals.</w:t>
      </w:r>
    </w:p>
    <w:p w14:paraId="43B32EE5" w14:textId="77777777" w:rsidR="00E0530E" w:rsidRPr="00B958EA" w:rsidRDefault="00000000">
      <w:pPr>
        <w:pStyle w:val="ListParagraph"/>
        <w:numPr>
          <w:ilvl w:val="0"/>
          <w:numId w:val="4"/>
        </w:numPr>
        <w:tabs>
          <w:tab w:val="left" w:pos="540"/>
        </w:tabs>
        <w:ind w:right="122"/>
        <w:jc w:val="both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To retain, motivate and promote talent and to ensure long term sustainability of talented</w:t>
      </w:r>
      <w:r w:rsidRPr="00B958EA">
        <w:rPr>
          <w:rFonts w:ascii="Times New Roman" w:hAnsi="Times New Roman" w:cs="Times New Roman"/>
          <w:spacing w:val="-64"/>
        </w:rPr>
        <w:t xml:space="preserve"> </w:t>
      </w:r>
      <w:r w:rsidRPr="00B958EA">
        <w:rPr>
          <w:rFonts w:ascii="Times New Roman" w:hAnsi="Times New Roman" w:cs="Times New Roman"/>
        </w:rPr>
        <w:t>managerial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persons and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create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competitive advantage.</w:t>
      </w:r>
    </w:p>
    <w:p w14:paraId="4C1AEDFE" w14:textId="77777777" w:rsidR="00E0530E" w:rsidRPr="00B958EA" w:rsidRDefault="00E0530E">
      <w:pPr>
        <w:pStyle w:val="BodyText"/>
        <w:rPr>
          <w:rFonts w:ascii="Times New Roman" w:hAnsi="Times New Roman" w:cs="Times New Roman"/>
        </w:rPr>
      </w:pPr>
    </w:p>
    <w:p w14:paraId="40290B34" w14:textId="77777777" w:rsidR="00E0530E" w:rsidRPr="00B958EA" w:rsidRDefault="00000000">
      <w:pPr>
        <w:pStyle w:val="BodyText"/>
        <w:spacing w:before="1"/>
        <w:ind w:left="120" w:right="120"/>
        <w:jc w:val="both"/>
        <w:rPr>
          <w:rFonts w:ascii="Times New Roman" w:hAnsi="Times New Roman" w:cs="Times New Roman"/>
        </w:rPr>
      </w:pPr>
      <w:bookmarkStart w:id="7" w:name="The_Committee_should_ensure_that_the_lev"/>
      <w:bookmarkEnd w:id="7"/>
      <w:r w:rsidRPr="00B958EA">
        <w:rPr>
          <w:rFonts w:ascii="Times New Roman" w:hAnsi="Times New Roman" w:cs="Times New Roman"/>
        </w:rPr>
        <w:t>The Committee should ensure that the level and composition of remuneration is reasonable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and sufficient to attract, retain and motivate Directors of the quality required to run the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Company successfully and the relationship of remuneration to performance is clear and meets</w:t>
      </w:r>
      <w:r w:rsidRPr="00B958EA">
        <w:rPr>
          <w:rFonts w:ascii="Times New Roman" w:hAnsi="Times New Roman" w:cs="Times New Roman"/>
          <w:spacing w:val="-64"/>
        </w:rPr>
        <w:t xml:space="preserve"> </w:t>
      </w:r>
      <w:r w:rsidRPr="00B958EA">
        <w:rPr>
          <w:rFonts w:ascii="Times New Roman" w:hAnsi="Times New Roman" w:cs="Times New Roman"/>
        </w:rPr>
        <w:t>appropriate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performance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benchmarks.</w:t>
      </w:r>
    </w:p>
    <w:p w14:paraId="019FB33E" w14:textId="77777777" w:rsidR="00E0530E" w:rsidRPr="00B958EA" w:rsidRDefault="00E0530E">
      <w:pPr>
        <w:pStyle w:val="BodyText"/>
        <w:spacing w:before="11"/>
        <w:rPr>
          <w:rFonts w:ascii="Times New Roman" w:hAnsi="Times New Roman" w:cs="Times New Roman"/>
          <w:sz w:val="21"/>
        </w:rPr>
      </w:pPr>
    </w:p>
    <w:p w14:paraId="66AC13D5" w14:textId="77777777" w:rsidR="00E0530E" w:rsidRPr="00B958EA" w:rsidRDefault="00000000">
      <w:pPr>
        <w:pStyle w:val="Heading1"/>
        <w:ind w:left="141"/>
        <w:rPr>
          <w:rFonts w:ascii="Times New Roman" w:hAnsi="Times New Roman" w:cs="Times New Roman"/>
        </w:rPr>
      </w:pPr>
      <w:bookmarkStart w:id="8" w:name="Definitions:"/>
      <w:bookmarkEnd w:id="8"/>
      <w:r w:rsidRPr="00B958EA">
        <w:rPr>
          <w:rFonts w:ascii="Times New Roman" w:hAnsi="Times New Roman" w:cs="Times New Roman"/>
        </w:rPr>
        <w:t>Definitions:</w:t>
      </w:r>
    </w:p>
    <w:p w14:paraId="7281C910" w14:textId="77777777" w:rsidR="00E0530E" w:rsidRPr="00B958EA" w:rsidRDefault="00E0530E">
      <w:pPr>
        <w:pStyle w:val="BodyText"/>
        <w:spacing w:before="2"/>
        <w:rPr>
          <w:rFonts w:ascii="Times New Roman" w:hAnsi="Times New Roman" w:cs="Times New Roman"/>
          <w:b/>
          <w:sz w:val="21"/>
        </w:rPr>
      </w:pPr>
    </w:p>
    <w:p w14:paraId="780B6BB0" w14:textId="77777777" w:rsidR="00E0530E" w:rsidRPr="00B958EA" w:rsidRDefault="00000000">
      <w:pPr>
        <w:pStyle w:val="BodyText"/>
        <w:ind w:left="141" w:right="120"/>
        <w:jc w:val="both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  <w:b/>
          <w:sz w:val="21"/>
        </w:rPr>
        <w:t>“Independent</w:t>
      </w:r>
      <w:r w:rsidRPr="00B958EA">
        <w:rPr>
          <w:rFonts w:ascii="Times New Roman" w:hAnsi="Times New Roman" w:cs="Times New Roman"/>
          <w:b/>
          <w:spacing w:val="1"/>
          <w:sz w:val="21"/>
        </w:rPr>
        <w:t xml:space="preserve"> </w:t>
      </w:r>
      <w:r w:rsidRPr="00B958EA">
        <w:rPr>
          <w:rFonts w:ascii="Times New Roman" w:hAnsi="Times New Roman" w:cs="Times New Roman"/>
          <w:b/>
          <w:sz w:val="21"/>
        </w:rPr>
        <w:t>Directors”</w:t>
      </w:r>
      <w:r w:rsidRPr="00B958EA">
        <w:rPr>
          <w:rFonts w:ascii="Times New Roman" w:hAnsi="Times New Roman" w:cs="Times New Roman"/>
          <w:b/>
          <w:spacing w:val="63"/>
          <w:sz w:val="21"/>
        </w:rPr>
        <w:t xml:space="preserve"> </w:t>
      </w:r>
      <w:r w:rsidRPr="00B958EA">
        <w:rPr>
          <w:rFonts w:ascii="Times New Roman" w:hAnsi="Times New Roman" w:cs="Times New Roman"/>
        </w:rPr>
        <w:t>means a director referred to in Section 149(6) of the Act and the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SEBI (Listing Obligations and Disclosure Requirements) Regulations, 2015, as amended from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time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time</w:t>
      </w:r>
    </w:p>
    <w:p w14:paraId="692F28F5" w14:textId="77777777" w:rsidR="00E0530E" w:rsidRPr="00B958EA" w:rsidRDefault="00E0530E">
      <w:pPr>
        <w:pStyle w:val="BodyText"/>
        <w:spacing w:before="5"/>
        <w:rPr>
          <w:rFonts w:ascii="Times New Roman" w:hAnsi="Times New Roman" w:cs="Times New Roman"/>
          <w:sz w:val="21"/>
        </w:rPr>
      </w:pPr>
    </w:p>
    <w:p w14:paraId="5143401B" w14:textId="77777777" w:rsidR="00E0530E" w:rsidRPr="00B958EA" w:rsidRDefault="00000000">
      <w:pPr>
        <w:pStyle w:val="BodyText"/>
        <w:ind w:left="141" w:right="118"/>
        <w:jc w:val="both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  <w:b/>
        </w:rPr>
        <w:t>“Nomination and Remuneration Committee</w:t>
      </w:r>
      <w:r w:rsidRPr="00B958EA">
        <w:rPr>
          <w:rFonts w:ascii="Times New Roman" w:hAnsi="Times New Roman" w:cs="Times New Roman"/>
        </w:rPr>
        <w:t>” (“the Committee”), by whatever name called,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shall</w:t>
      </w:r>
      <w:r w:rsidRPr="00B958EA">
        <w:rPr>
          <w:rFonts w:ascii="Times New Roman" w:hAnsi="Times New Roman" w:cs="Times New Roman"/>
          <w:spacing w:val="36"/>
        </w:rPr>
        <w:t xml:space="preserve"> </w:t>
      </w:r>
      <w:r w:rsidRPr="00B958EA">
        <w:rPr>
          <w:rFonts w:ascii="Times New Roman" w:hAnsi="Times New Roman" w:cs="Times New Roman"/>
        </w:rPr>
        <w:t>mean</w:t>
      </w:r>
      <w:r w:rsidRPr="00B958EA">
        <w:rPr>
          <w:rFonts w:ascii="Times New Roman" w:hAnsi="Times New Roman" w:cs="Times New Roman"/>
          <w:spacing w:val="36"/>
        </w:rPr>
        <w:t xml:space="preserve"> </w:t>
      </w:r>
      <w:r w:rsidRPr="00B958EA">
        <w:rPr>
          <w:rFonts w:ascii="Times New Roman" w:hAnsi="Times New Roman" w:cs="Times New Roman"/>
        </w:rPr>
        <w:t>a</w:t>
      </w:r>
      <w:r w:rsidRPr="00B958EA">
        <w:rPr>
          <w:rFonts w:ascii="Times New Roman" w:hAnsi="Times New Roman" w:cs="Times New Roman"/>
          <w:spacing w:val="37"/>
        </w:rPr>
        <w:t xml:space="preserve"> </w:t>
      </w:r>
      <w:r w:rsidRPr="00B958EA">
        <w:rPr>
          <w:rFonts w:ascii="Times New Roman" w:hAnsi="Times New Roman" w:cs="Times New Roman"/>
        </w:rPr>
        <w:t>Committee</w:t>
      </w:r>
      <w:r w:rsidRPr="00B958EA">
        <w:rPr>
          <w:rFonts w:ascii="Times New Roman" w:hAnsi="Times New Roman" w:cs="Times New Roman"/>
          <w:spacing w:val="36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37"/>
        </w:rPr>
        <w:t xml:space="preserve"> </w:t>
      </w:r>
      <w:r w:rsidRPr="00B958EA">
        <w:rPr>
          <w:rFonts w:ascii="Times New Roman" w:hAnsi="Times New Roman" w:cs="Times New Roman"/>
        </w:rPr>
        <w:t>Board</w:t>
      </w:r>
      <w:r w:rsidRPr="00B958EA">
        <w:rPr>
          <w:rFonts w:ascii="Times New Roman" w:hAnsi="Times New Roman" w:cs="Times New Roman"/>
          <w:spacing w:val="36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35"/>
        </w:rPr>
        <w:t xml:space="preserve"> </w:t>
      </w:r>
      <w:r w:rsidRPr="00B958EA">
        <w:rPr>
          <w:rFonts w:ascii="Times New Roman" w:hAnsi="Times New Roman" w:cs="Times New Roman"/>
        </w:rPr>
        <w:t>Directors</w:t>
      </w:r>
      <w:r w:rsidRPr="00B958EA">
        <w:rPr>
          <w:rFonts w:ascii="Times New Roman" w:hAnsi="Times New Roman" w:cs="Times New Roman"/>
          <w:spacing w:val="34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36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37"/>
        </w:rPr>
        <w:t xml:space="preserve"> </w:t>
      </w:r>
      <w:r w:rsidRPr="00B958EA">
        <w:rPr>
          <w:rFonts w:ascii="Times New Roman" w:hAnsi="Times New Roman" w:cs="Times New Roman"/>
        </w:rPr>
        <w:t>Company,</w:t>
      </w:r>
      <w:r w:rsidRPr="00B958EA">
        <w:rPr>
          <w:rFonts w:ascii="Times New Roman" w:hAnsi="Times New Roman" w:cs="Times New Roman"/>
          <w:spacing w:val="37"/>
        </w:rPr>
        <w:t xml:space="preserve"> </w:t>
      </w:r>
      <w:r w:rsidRPr="00B958EA">
        <w:rPr>
          <w:rFonts w:ascii="Times New Roman" w:hAnsi="Times New Roman" w:cs="Times New Roman"/>
        </w:rPr>
        <w:t>constituted</w:t>
      </w:r>
      <w:r w:rsidRPr="00B958EA">
        <w:rPr>
          <w:rFonts w:ascii="Times New Roman" w:hAnsi="Times New Roman" w:cs="Times New Roman"/>
          <w:spacing w:val="37"/>
        </w:rPr>
        <w:t xml:space="preserve"> </w:t>
      </w:r>
      <w:r w:rsidRPr="00B958EA">
        <w:rPr>
          <w:rFonts w:ascii="Times New Roman" w:hAnsi="Times New Roman" w:cs="Times New Roman"/>
        </w:rPr>
        <w:t>in</w:t>
      </w:r>
      <w:r w:rsidRPr="00B958EA">
        <w:rPr>
          <w:rFonts w:ascii="Times New Roman" w:hAnsi="Times New Roman" w:cs="Times New Roman"/>
          <w:spacing w:val="36"/>
        </w:rPr>
        <w:t xml:space="preserve"> </w:t>
      </w:r>
      <w:r w:rsidRPr="00B958EA">
        <w:rPr>
          <w:rFonts w:ascii="Times New Roman" w:hAnsi="Times New Roman" w:cs="Times New Roman"/>
        </w:rPr>
        <w:t>accordance</w:t>
      </w:r>
      <w:r w:rsidRPr="00B958EA">
        <w:rPr>
          <w:rFonts w:ascii="Times New Roman" w:hAnsi="Times New Roman" w:cs="Times New Roman"/>
          <w:spacing w:val="-64"/>
        </w:rPr>
        <w:t xml:space="preserve"> </w:t>
      </w:r>
      <w:r w:rsidRPr="00B958EA">
        <w:rPr>
          <w:rFonts w:ascii="Times New Roman" w:hAnsi="Times New Roman" w:cs="Times New Roman"/>
        </w:rPr>
        <w:t>with the provisions of Section 178 of the Act and the SEBI (Listing Obligations and Disclosure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Requirements)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Regulations,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2015, as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amended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from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time to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time</w:t>
      </w:r>
    </w:p>
    <w:p w14:paraId="1BFF2460" w14:textId="77777777" w:rsidR="00E0530E" w:rsidRPr="00B958EA" w:rsidRDefault="00E0530E">
      <w:pPr>
        <w:pStyle w:val="BodyText"/>
        <w:spacing w:before="2"/>
        <w:rPr>
          <w:rFonts w:ascii="Times New Roman" w:hAnsi="Times New Roman" w:cs="Times New Roman"/>
          <w:sz w:val="21"/>
        </w:rPr>
      </w:pPr>
    </w:p>
    <w:p w14:paraId="2623452D" w14:textId="77777777" w:rsidR="00E0530E" w:rsidRPr="00B958EA" w:rsidRDefault="00000000">
      <w:pPr>
        <w:pStyle w:val="BodyText"/>
        <w:ind w:left="120" w:right="105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“</w:t>
      </w:r>
      <w:r w:rsidRPr="00B958EA">
        <w:rPr>
          <w:rFonts w:ascii="Times New Roman" w:hAnsi="Times New Roman" w:cs="Times New Roman"/>
          <w:b/>
        </w:rPr>
        <w:t>Remuneration</w:t>
      </w:r>
      <w:r w:rsidRPr="00B958EA">
        <w:rPr>
          <w:rFonts w:ascii="Times New Roman" w:hAnsi="Times New Roman" w:cs="Times New Roman"/>
        </w:rPr>
        <w:t>” means any money or its equivalent given or passed to any person for services</w:t>
      </w:r>
      <w:r w:rsidRPr="00B958EA">
        <w:rPr>
          <w:rFonts w:ascii="Times New Roman" w:hAnsi="Times New Roman" w:cs="Times New Roman"/>
          <w:spacing w:val="-64"/>
        </w:rPr>
        <w:t xml:space="preserve"> </w:t>
      </w:r>
      <w:r w:rsidRPr="00B958EA">
        <w:rPr>
          <w:rFonts w:ascii="Times New Roman" w:hAnsi="Times New Roman" w:cs="Times New Roman"/>
        </w:rPr>
        <w:t>rendered</w:t>
      </w:r>
      <w:r w:rsidRPr="00B958EA">
        <w:rPr>
          <w:rFonts w:ascii="Times New Roman" w:hAnsi="Times New Roman" w:cs="Times New Roman"/>
          <w:spacing w:val="-6"/>
        </w:rPr>
        <w:t xml:space="preserve"> </w:t>
      </w:r>
      <w:r w:rsidRPr="00B958EA">
        <w:rPr>
          <w:rFonts w:ascii="Times New Roman" w:hAnsi="Times New Roman" w:cs="Times New Roman"/>
        </w:rPr>
        <w:t>by</w:t>
      </w:r>
      <w:r w:rsidRPr="00B958EA">
        <w:rPr>
          <w:rFonts w:ascii="Times New Roman" w:hAnsi="Times New Roman" w:cs="Times New Roman"/>
          <w:spacing w:val="-6"/>
        </w:rPr>
        <w:t xml:space="preserve"> </w:t>
      </w:r>
      <w:r w:rsidRPr="00B958EA">
        <w:rPr>
          <w:rFonts w:ascii="Times New Roman" w:hAnsi="Times New Roman" w:cs="Times New Roman"/>
        </w:rPr>
        <w:t>him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and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includes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perquisites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as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defined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under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Income-tax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Act,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1961;</w:t>
      </w:r>
    </w:p>
    <w:p w14:paraId="3221A212" w14:textId="77777777" w:rsidR="00E0530E" w:rsidRPr="00B958EA" w:rsidRDefault="00E0530E">
      <w:pPr>
        <w:pStyle w:val="BodyText"/>
        <w:spacing w:before="6"/>
        <w:rPr>
          <w:rFonts w:ascii="Times New Roman" w:hAnsi="Times New Roman" w:cs="Times New Roman"/>
          <w:sz w:val="21"/>
        </w:rPr>
      </w:pPr>
    </w:p>
    <w:p w14:paraId="4F535465" w14:textId="77777777" w:rsidR="00E0530E" w:rsidRPr="00B958EA" w:rsidRDefault="00000000">
      <w:pPr>
        <w:ind w:left="120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“</w:t>
      </w:r>
      <w:r w:rsidRPr="00B958EA">
        <w:rPr>
          <w:rFonts w:ascii="Times New Roman" w:hAnsi="Times New Roman" w:cs="Times New Roman"/>
          <w:b/>
        </w:rPr>
        <w:t>Key</w:t>
      </w:r>
      <w:r w:rsidRPr="00B958EA">
        <w:rPr>
          <w:rFonts w:ascii="Times New Roman" w:hAnsi="Times New Roman" w:cs="Times New Roman"/>
          <w:b/>
          <w:spacing w:val="-12"/>
        </w:rPr>
        <w:t xml:space="preserve"> </w:t>
      </w:r>
      <w:r w:rsidRPr="00B958EA">
        <w:rPr>
          <w:rFonts w:ascii="Times New Roman" w:hAnsi="Times New Roman" w:cs="Times New Roman"/>
          <w:b/>
        </w:rPr>
        <w:t>Managerial</w:t>
      </w:r>
      <w:r w:rsidRPr="00B958EA">
        <w:rPr>
          <w:rFonts w:ascii="Times New Roman" w:hAnsi="Times New Roman" w:cs="Times New Roman"/>
          <w:b/>
          <w:spacing w:val="-9"/>
        </w:rPr>
        <w:t xml:space="preserve"> </w:t>
      </w:r>
      <w:r w:rsidRPr="00B958EA">
        <w:rPr>
          <w:rFonts w:ascii="Times New Roman" w:hAnsi="Times New Roman" w:cs="Times New Roman"/>
          <w:b/>
        </w:rPr>
        <w:t>Personnel</w:t>
      </w:r>
      <w:r w:rsidRPr="00B958EA">
        <w:rPr>
          <w:rFonts w:ascii="Times New Roman" w:hAnsi="Times New Roman" w:cs="Times New Roman"/>
        </w:rPr>
        <w:t>”</w:t>
      </w:r>
      <w:r w:rsidRPr="00B958EA">
        <w:rPr>
          <w:rFonts w:ascii="Times New Roman" w:hAnsi="Times New Roman" w:cs="Times New Roman"/>
          <w:spacing w:val="-10"/>
        </w:rPr>
        <w:t xml:space="preserve"> </w:t>
      </w:r>
      <w:r w:rsidRPr="00B958EA">
        <w:rPr>
          <w:rFonts w:ascii="Times New Roman" w:hAnsi="Times New Roman" w:cs="Times New Roman"/>
        </w:rPr>
        <w:t>(the</w:t>
      </w:r>
      <w:r w:rsidRPr="00B958EA">
        <w:rPr>
          <w:rFonts w:ascii="Times New Roman" w:hAnsi="Times New Roman" w:cs="Times New Roman"/>
          <w:spacing w:val="-11"/>
        </w:rPr>
        <w:t xml:space="preserve"> </w:t>
      </w:r>
      <w:r w:rsidRPr="00B958EA">
        <w:rPr>
          <w:rFonts w:ascii="Times New Roman" w:hAnsi="Times New Roman" w:cs="Times New Roman"/>
        </w:rPr>
        <w:t>“KMP”)</w:t>
      </w:r>
      <w:r w:rsidRPr="00B958EA">
        <w:rPr>
          <w:rFonts w:ascii="Times New Roman" w:hAnsi="Times New Roman" w:cs="Times New Roman"/>
          <w:spacing w:val="-13"/>
        </w:rPr>
        <w:t xml:space="preserve"> </w:t>
      </w:r>
      <w:r w:rsidRPr="00B958EA">
        <w:rPr>
          <w:rFonts w:ascii="Times New Roman" w:hAnsi="Times New Roman" w:cs="Times New Roman"/>
        </w:rPr>
        <w:t>shall</w:t>
      </w:r>
      <w:r w:rsidRPr="00B958EA">
        <w:rPr>
          <w:rFonts w:ascii="Times New Roman" w:hAnsi="Times New Roman" w:cs="Times New Roman"/>
          <w:spacing w:val="-9"/>
        </w:rPr>
        <w:t xml:space="preserve"> </w:t>
      </w:r>
      <w:r w:rsidRPr="00B958EA">
        <w:rPr>
          <w:rFonts w:ascii="Times New Roman" w:hAnsi="Times New Roman" w:cs="Times New Roman"/>
        </w:rPr>
        <w:t>mean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“Key</w:t>
      </w:r>
      <w:r w:rsidRPr="00B958EA">
        <w:rPr>
          <w:rFonts w:ascii="Times New Roman" w:hAnsi="Times New Roman" w:cs="Times New Roman"/>
          <w:spacing w:val="-6"/>
        </w:rPr>
        <w:t xml:space="preserve"> </w:t>
      </w:r>
      <w:r w:rsidRPr="00B958EA">
        <w:rPr>
          <w:rFonts w:ascii="Times New Roman" w:hAnsi="Times New Roman" w:cs="Times New Roman"/>
        </w:rPr>
        <w:t>Managerial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Personnel”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as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defined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in</w:t>
      </w:r>
      <w:r w:rsidRPr="00B958EA">
        <w:rPr>
          <w:rFonts w:ascii="Times New Roman" w:hAnsi="Times New Roman" w:cs="Times New Roman"/>
          <w:spacing w:val="-63"/>
        </w:rPr>
        <w:t xml:space="preserve"> </w:t>
      </w:r>
      <w:r w:rsidRPr="00B958EA">
        <w:rPr>
          <w:rFonts w:ascii="Times New Roman" w:hAnsi="Times New Roman" w:cs="Times New Roman"/>
        </w:rPr>
        <w:t>Section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2(51)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the Act.</w:t>
      </w:r>
    </w:p>
    <w:p w14:paraId="4AD987F3" w14:textId="77777777" w:rsidR="00E0530E" w:rsidRPr="00B958EA" w:rsidRDefault="00E0530E">
      <w:pPr>
        <w:pStyle w:val="BodyText"/>
        <w:spacing w:before="5"/>
        <w:rPr>
          <w:rFonts w:ascii="Times New Roman" w:hAnsi="Times New Roman" w:cs="Times New Roman"/>
          <w:sz w:val="20"/>
        </w:rPr>
      </w:pPr>
    </w:p>
    <w:p w14:paraId="16414647" w14:textId="77777777" w:rsidR="00E0530E" w:rsidRPr="00B958EA" w:rsidRDefault="00000000">
      <w:pPr>
        <w:pStyle w:val="BodyText"/>
        <w:spacing w:line="276" w:lineRule="auto"/>
        <w:ind w:left="120" w:right="119"/>
        <w:jc w:val="both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  <w:b/>
        </w:rPr>
        <w:t>“Senior</w:t>
      </w:r>
      <w:r w:rsidRPr="00B958EA">
        <w:rPr>
          <w:rFonts w:ascii="Times New Roman" w:hAnsi="Times New Roman" w:cs="Times New Roman"/>
          <w:b/>
          <w:spacing w:val="37"/>
        </w:rPr>
        <w:t xml:space="preserve"> </w:t>
      </w:r>
      <w:r w:rsidRPr="00B958EA">
        <w:rPr>
          <w:rFonts w:ascii="Times New Roman" w:hAnsi="Times New Roman" w:cs="Times New Roman"/>
          <w:b/>
        </w:rPr>
        <w:t>Managerial</w:t>
      </w:r>
      <w:r w:rsidRPr="00B958EA">
        <w:rPr>
          <w:rFonts w:ascii="Times New Roman" w:hAnsi="Times New Roman" w:cs="Times New Roman"/>
          <w:b/>
          <w:spacing w:val="38"/>
        </w:rPr>
        <w:t xml:space="preserve"> </w:t>
      </w:r>
      <w:r w:rsidRPr="00B958EA">
        <w:rPr>
          <w:rFonts w:ascii="Times New Roman" w:hAnsi="Times New Roman" w:cs="Times New Roman"/>
          <w:b/>
        </w:rPr>
        <w:t>Personnel/</w:t>
      </w:r>
      <w:r w:rsidRPr="00B958EA">
        <w:rPr>
          <w:rFonts w:ascii="Times New Roman" w:hAnsi="Times New Roman" w:cs="Times New Roman"/>
          <w:b/>
          <w:spacing w:val="38"/>
        </w:rPr>
        <w:t xml:space="preserve"> </w:t>
      </w:r>
      <w:r w:rsidRPr="00B958EA">
        <w:rPr>
          <w:rFonts w:ascii="Times New Roman" w:hAnsi="Times New Roman" w:cs="Times New Roman"/>
          <w:b/>
        </w:rPr>
        <w:t>Senior</w:t>
      </w:r>
      <w:r w:rsidRPr="00B958EA">
        <w:rPr>
          <w:rFonts w:ascii="Times New Roman" w:hAnsi="Times New Roman" w:cs="Times New Roman"/>
          <w:b/>
          <w:spacing w:val="38"/>
        </w:rPr>
        <w:t xml:space="preserve"> </w:t>
      </w:r>
      <w:r w:rsidRPr="00B958EA">
        <w:rPr>
          <w:rFonts w:ascii="Times New Roman" w:hAnsi="Times New Roman" w:cs="Times New Roman"/>
          <w:b/>
        </w:rPr>
        <w:t>Management”</w:t>
      </w:r>
      <w:r w:rsidRPr="00B958EA">
        <w:rPr>
          <w:rFonts w:ascii="Times New Roman" w:hAnsi="Times New Roman" w:cs="Times New Roman"/>
          <w:b/>
          <w:spacing w:val="38"/>
        </w:rPr>
        <w:t xml:space="preserve"> </w:t>
      </w:r>
      <w:r w:rsidRPr="00B958EA">
        <w:rPr>
          <w:rFonts w:ascii="Times New Roman" w:hAnsi="Times New Roman" w:cs="Times New Roman"/>
        </w:rPr>
        <w:t>mean</w:t>
      </w:r>
      <w:r w:rsidRPr="00B958EA">
        <w:rPr>
          <w:rFonts w:ascii="Times New Roman" w:hAnsi="Times New Roman" w:cs="Times New Roman"/>
          <w:spacing w:val="37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37"/>
        </w:rPr>
        <w:t xml:space="preserve"> </w:t>
      </w:r>
      <w:r w:rsidRPr="00B958EA">
        <w:rPr>
          <w:rFonts w:ascii="Times New Roman" w:hAnsi="Times New Roman" w:cs="Times New Roman"/>
        </w:rPr>
        <w:t>personnel</w:t>
      </w:r>
      <w:r w:rsidRPr="00B958EA">
        <w:rPr>
          <w:rFonts w:ascii="Times New Roman" w:hAnsi="Times New Roman" w:cs="Times New Roman"/>
          <w:spacing w:val="39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38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37"/>
        </w:rPr>
        <w:t xml:space="preserve"> </w:t>
      </w:r>
      <w:r w:rsidRPr="00B958EA">
        <w:rPr>
          <w:rFonts w:ascii="Times New Roman" w:hAnsi="Times New Roman" w:cs="Times New Roman"/>
        </w:rPr>
        <w:t>company</w:t>
      </w:r>
      <w:r w:rsidRPr="00B958EA">
        <w:rPr>
          <w:rFonts w:ascii="Times New Roman" w:hAnsi="Times New Roman" w:cs="Times New Roman"/>
          <w:spacing w:val="-64"/>
        </w:rPr>
        <w:t xml:space="preserve"> </w:t>
      </w:r>
      <w:r w:rsidRPr="00B958EA">
        <w:rPr>
          <w:rFonts w:ascii="Times New Roman" w:hAnsi="Times New Roman" w:cs="Times New Roman"/>
        </w:rPr>
        <w:t>who are members of its core management team excluding Board of Directors. Normally, this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would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comprise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all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members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management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one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level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below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Executive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Directors,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including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all functional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heads.</w:t>
      </w:r>
    </w:p>
    <w:p w14:paraId="6131D2D4" w14:textId="77777777" w:rsidR="00E0530E" w:rsidRPr="00B958EA" w:rsidRDefault="00E0530E">
      <w:pPr>
        <w:pStyle w:val="BodyText"/>
        <w:spacing w:before="6"/>
        <w:rPr>
          <w:rFonts w:ascii="Times New Roman" w:hAnsi="Times New Roman" w:cs="Times New Roman"/>
          <w:sz w:val="25"/>
        </w:rPr>
      </w:pPr>
    </w:p>
    <w:p w14:paraId="4F720254" w14:textId="77777777" w:rsidR="00E0530E" w:rsidRPr="00B958EA" w:rsidRDefault="00000000">
      <w:pPr>
        <w:pStyle w:val="Heading1"/>
        <w:rPr>
          <w:rFonts w:ascii="Times New Roman" w:hAnsi="Times New Roman" w:cs="Times New Roman"/>
        </w:rPr>
      </w:pPr>
      <w:bookmarkStart w:id="9" w:name="Composition_of_the_Committee:"/>
      <w:bookmarkEnd w:id="9"/>
      <w:r w:rsidRPr="00B958EA">
        <w:rPr>
          <w:rFonts w:ascii="Times New Roman" w:hAnsi="Times New Roman" w:cs="Times New Roman"/>
        </w:rPr>
        <w:t>Composition</w:t>
      </w:r>
      <w:r w:rsidRPr="00B958EA">
        <w:rPr>
          <w:rFonts w:ascii="Times New Roman" w:hAnsi="Times New Roman" w:cs="Times New Roman"/>
          <w:spacing w:val="-7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-8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-8"/>
        </w:rPr>
        <w:t xml:space="preserve"> </w:t>
      </w:r>
      <w:r w:rsidRPr="00B958EA">
        <w:rPr>
          <w:rFonts w:ascii="Times New Roman" w:hAnsi="Times New Roman" w:cs="Times New Roman"/>
        </w:rPr>
        <w:t>Committee:</w:t>
      </w:r>
    </w:p>
    <w:p w14:paraId="63D03F42" w14:textId="77777777" w:rsidR="00E0530E" w:rsidRPr="00B958EA" w:rsidRDefault="00E0530E">
      <w:pPr>
        <w:pStyle w:val="BodyText"/>
        <w:spacing w:before="5"/>
        <w:rPr>
          <w:rFonts w:ascii="Times New Roman" w:hAnsi="Times New Roman" w:cs="Times New Roman"/>
          <w:b/>
        </w:rPr>
      </w:pPr>
    </w:p>
    <w:p w14:paraId="4717B2A6" w14:textId="77777777" w:rsidR="00E0530E" w:rsidRPr="00B958EA" w:rsidRDefault="00000000">
      <w:pPr>
        <w:pStyle w:val="BodyText"/>
        <w:ind w:left="120" w:right="120"/>
        <w:jc w:val="both"/>
        <w:rPr>
          <w:rFonts w:ascii="Times New Roman" w:hAnsi="Times New Roman" w:cs="Times New Roman"/>
        </w:rPr>
      </w:pPr>
      <w:bookmarkStart w:id="10" w:name="The_composition_of_the_Committee_is_/_sh"/>
      <w:bookmarkEnd w:id="10"/>
      <w:r w:rsidRPr="00B958EA">
        <w:rPr>
          <w:rFonts w:ascii="Times New Roman" w:hAnsi="Times New Roman" w:cs="Times New Roman"/>
        </w:rPr>
        <w:t>The composition of the Committee is / shall be in compliance with the provisions of Section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178 of the Act and the provisions of Securities and Exchange Board of India (Listing Obligations</w:t>
      </w:r>
      <w:r w:rsidRPr="00B958EA">
        <w:rPr>
          <w:rFonts w:ascii="Times New Roman" w:hAnsi="Times New Roman" w:cs="Times New Roman"/>
          <w:spacing w:val="-64"/>
        </w:rPr>
        <w:t xml:space="preserve"> </w:t>
      </w:r>
      <w:r w:rsidRPr="00B958EA">
        <w:rPr>
          <w:rFonts w:ascii="Times New Roman" w:hAnsi="Times New Roman" w:cs="Times New Roman"/>
        </w:rPr>
        <w:t>and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Disclosure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Requirements)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Regulations, 2015 as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amended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from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time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time.</w:t>
      </w:r>
    </w:p>
    <w:p w14:paraId="732D64D1" w14:textId="77777777" w:rsidR="00E0530E" w:rsidRPr="00B958EA" w:rsidRDefault="00E0530E">
      <w:pPr>
        <w:jc w:val="both"/>
        <w:rPr>
          <w:rFonts w:ascii="Times New Roman" w:hAnsi="Times New Roman" w:cs="Times New Roman"/>
        </w:rPr>
        <w:sectPr w:rsidR="00E0530E" w:rsidRPr="00B958EA">
          <w:pgSz w:w="12240" w:h="15840"/>
          <w:pgMar w:top="1260" w:right="1300" w:bottom="280" w:left="1320" w:header="720" w:footer="720" w:gutter="0"/>
          <w:pgBorders w:offsetFrom="page">
            <w:top w:val="thickThinSmallGap" w:sz="24" w:space="27" w:color="000000"/>
            <w:left w:val="thickThinSmallGap" w:sz="24" w:space="27" w:color="000000"/>
            <w:bottom w:val="thinThickSmallGap" w:sz="24" w:space="27" w:color="000000"/>
            <w:right w:val="thinThickSmallGap" w:sz="24" w:space="27" w:color="000000"/>
          </w:pgBorders>
          <w:cols w:space="720"/>
        </w:sectPr>
      </w:pPr>
    </w:p>
    <w:p w14:paraId="2F818FF3" w14:textId="77777777" w:rsidR="00E0530E" w:rsidRPr="00B958EA" w:rsidRDefault="00000000">
      <w:pPr>
        <w:pStyle w:val="Heading1"/>
        <w:spacing w:before="78"/>
        <w:rPr>
          <w:rFonts w:ascii="Times New Roman" w:hAnsi="Times New Roman" w:cs="Times New Roman"/>
        </w:rPr>
      </w:pPr>
      <w:bookmarkStart w:id="11" w:name="Role_of_the_Committee:"/>
      <w:bookmarkEnd w:id="11"/>
      <w:r w:rsidRPr="00B958EA">
        <w:rPr>
          <w:rFonts w:ascii="Times New Roman" w:hAnsi="Times New Roman" w:cs="Times New Roman"/>
        </w:rPr>
        <w:lastRenderedPageBreak/>
        <w:t>Role</w:t>
      </w:r>
      <w:r w:rsidRPr="00B958EA">
        <w:rPr>
          <w:rFonts w:ascii="Times New Roman" w:hAnsi="Times New Roman" w:cs="Times New Roman"/>
          <w:spacing w:val="-6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-6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Committee:</w:t>
      </w:r>
    </w:p>
    <w:p w14:paraId="187C3805" w14:textId="77777777" w:rsidR="00E0530E" w:rsidRPr="00B958EA" w:rsidRDefault="00E0530E">
      <w:pPr>
        <w:pStyle w:val="BodyText"/>
        <w:spacing w:before="9"/>
        <w:rPr>
          <w:rFonts w:ascii="Times New Roman" w:hAnsi="Times New Roman" w:cs="Times New Roman"/>
          <w:b/>
          <w:sz w:val="20"/>
        </w:rPr>
      </w:pPr>
    </w:p>
    <w:p w14:paraId="707DCA04" w14:textId="77777777" w:rsidR="00E0530E" w:rsidRPr="00B958EA" w:rsidRDefault="00000000">
      <w:pPr>
        <w:pStyle w:val="BodyText"/>
        <w:ind w:left="120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Committee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shall:</w:t>
      </w:r>
    </w:p>
    <w:p w14:paraId="24BBF01E" w14:textId="77777777" w:rsidR="00E0530E" w:rsidRPr="00B958EA" w:rsidRDefault="00E0530E">
      <w:pPr>
        <w:pStyle w:val="BodyText"/>
        <w:spacing w:before="2"/>
        <w:rPr>
          <w:rFonts w:ascii="Times New Roman" w:hAnsi="Times New Roman" w:cs="Times New Roman"/>
          <w:sz w:val="20"/>
        </w:rPr>
      </w:pPr>
    </w:p>
    <w:p w14:paraId="58F781B1" w14:textId="77777777" w:rsidR="00E0530E" w:rsidRPr="00B958EA" w:rsidRDefault="00000000">
      <w:pPr>
        <w:pStyle w:val="ListParagraph"/>
        <w:numPr>
          <w:ilvl w:val="0"/>
          <w:numId w:val="3"/>
        </w:numPr>
        <w:tabs>
          <w:tab w:val="left" w:pos="707"/>
          <w:tab w:val="left" w:pos="708"/>
        </w:tabs>
        <w:ind w:right="120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Formulate</w:t>
      </w:r>
      <w:r w:rsidRPr="00B958EA">
        <w:rPr>
          <w:rFonts w:ascii="Times New Roman" w:hAnsi="Times New Roman" w:cs="Times New Roman"/>
          <w:spacing w:val="6"/>
        </w:rPr>
        <w:t xml:space="preserve"> </w:t>
      </w:r>
      <w:r w:rsidRPr="00B958EA">
        <w:rPr>
          <w:rFonts w:ascii="Times New Roman" w:hAnsi="Times New Roman" w:cs="Times New Roman"/>
        </w:rPr>
        <w:t>criteria</w:t>
      </w:r>
      <w:r w:rsidRPr="00B958EA">
        <w:rPr>
          <w:rFonts w:ascii="Times New Roman" w:hAnsi="Times New Roman" w:cs="Times New Roman"/>
          <w:spacing w:val="4"/>
        </w:rPr>
        <w:t xml:space="preserve"> </w:t>
      </w:r>
      <w:r w:rsidRPr="00B958EA">
        <w:rPr>
          <w:rFonts w:ascii="Times New Roman" w:hAnsi="Times New Roman" w:cs="Times New Roman"/>
        </w:rPr>
        <w:t>for</w:t>
      </w:r>
      <w:r w:rsidRPr="00B958EA">
        <w:rPr>
          <w:rFonts w:ascii="Times New Roman" w:hAnsi="Times New Roman" w:cs="Times New Roman"/>
          <w:spacing w:val="7"/>
        </w:rPr>
        <w:t xml:space="preserve"> </w:t>
      </w:r>
      <w:r w:rsidRPr="00B958EA">
        <w:rPr>
          <w:rFonts w:ascii="Times New Roman" w:hAnsi="Times New Roman" w:cs="Times New Roman"/>
        </w:rPr>
        <w:t>determining</w:t>
      </w:r>
      <w:r w:rsidRPr="00B958EA">
        <w:rPr>
          <w:rFonts w:ascii="Times New Roman" w:hAnsi="Times New Roman" w:cs="Times New Roman"/>
          <w:spacing w:val="7"/>
        </w:rPr>
        <w:t xml:space="preserve"> </w:t>
      </w:r>
      <w:r w:rsidRPr="00B958EA">
        <w:rPr>
          <w:rFonts w:ascii="Times New Roman" w:hAnsi="Times New Roman" w:cs="Times New Roman"/>
        </w:rPr>
        <w:t>qualifications,</w:t>
      </w:r>
      <w:r w:rsidRPr="00B958EA">
        <w:rPr>
          <w:rFonts w:ascii="Times New Roman" w:hAnsi="Times New Roman" w:cs="Times New Roman"/>
          <w:spacing w:val="6"/>
        </w:rPr>
        <w:t xml:space="preserve"> </w:t>
      </w:r>
      <w:r w:rsidRPr="00B958EA">
        <w:rPr>
          <w:rFonts w:ascii="Times New Roman" w:hAnsi="Times New Roman" w:cs="Times New Roman"/>
        </w:rPr>
        <w:t>positive</w:t>
      </w:r>
      <w:r w:rsidRPr="00B958EA">
        <w:rPr>
          <w:rFonts w:ascii="Times New Roman" w:hAnsi="Times New Roman" w:cs="Times New Roman"/>
          <w:spacing w:val="6"/>
        </w:rPr>
        <w:t xml:space="preserve"> </w:t>
      </w:r>
      <w:r w:rsidRPr="00B958EA">
        <w:rPr>
          <w:rFonts w:ascii="Times New Roman" w:hAnsi="Times New Roman" w:cs="Times New Roman"/>
        </w:rPr>
        <w:t>attributes</w:t>
      </w:r>
      <w:r w:rsidRPr="00B958EA">
        <w:rPr>
          <w:rFonts w:ascii="Times New Roman" w:hAnsi="Times New Roman" w:cs="Times New Roman"/>
          <w:spacing w:val="9"/>
        </w:rPr>
        <w:t xml:space="preserve"> </w:t>
      </w:r>
      <w:r w:rsidRPr="00B958EA">
        <w:rPr>
          <w:rFonts w:ascii="Times New Roman" w:hAnsi="Times New Roman" w:cs="Times New Roman"/>
        </w:rPr>
        <w:t>and</w:t>
      </w:r>
      <w:r w:rsidRPr="00B958EA">
        <w:rPr>
          <w:rFonts w:ascii="Times New Roman" w:hAnsi="Times New Roman" w:cs="Times New Roman"/>
          <w:spacing w:val="3"/>
        </w:rPr>
        <w:t xml:space="preserve"> </w:t>
      </w:r>
      <w:r w:rsidRPr="00B958EA">
        <w:rPr>
          <w:rFonts w:ascii="Times New Roman" w:hAnsi="Times New Roman" w:cs="Times New Roman"/>
        </w:rPr>
        <w:t>independence</w:t>
      </w:r>
      <w:r w:rsidRPr="00B958EA">
        <w:rPr>
          <w:rFonts w:ascii="Times New Roman" w:hAnsi="Times New Roman" w:cs="Times New Roman"/>
          <w:spacing w:val="-64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 xml:space="preserve">a </w:t>
      </w:r>
      <w:proofErr w:type="gramStart"/>
      <w:r w:rsidRPr="00B958EA">
        <w:rPr>
          <w:rFonts w:ascii="Times New Roman" w:hAnsi="Times New Roman" w:cs="Times New Roman"/>
        </w:rPr>
        <w:t>Director</w:t>
      </w:r>
      <w:proofErr w:type="gramEnd"/>
      <w:r w:rsidRPr="00B958EA">
        <w:rPr>
          <w:rFonts w:ascii="Times New Roman" w:hAnsi="Times New Roman" w:cs="Times New Roman"/>
        </w:rPr>
        <w:t>.</w:t>
      </w:r>
    </w:p>
    <w:p w14:paraId="2A37587E" w14:textId="77777777" w:rsidR="00E0530E" w:rsidRPr="00B958EA" w:rsidRDefault="00E0530E">
      <w:pPr>
        <w:pStyle w:val="BodyText"/>
        <w:spacing w:before="11"/>
        <w:rPr>
          <w:rFonts w:ascii="Times New Roman" w:hAnsi="Times New Roman" w:cs="Times New Roman"/>
          <w:sz w:val="21"/>
        </w:rPr>
      </w:pPr>
    </w:p>
    <w:p w14:paraId="284A908C" w14:textId="77777777" w:rsidR="00E0530E" w:rsidRPr="00B958EA" w:rsidRDefault="00000000">
      <w:pPr>
        <w:pStyle w:val="ListParagraph"/>
        <w:numPr>
          <w:ilvl w:val="0"/>
          <w:numId w:val="3"/>
        </w:numPr>
        <w:tabs>
          <w:tab w:val="left" w:pos="707"/>
          <w:tab w:val="left" w:pos="708"/>
        </w:tabs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Formulate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criteria</w:t>
      </w:r>
      <w:r w:rsidRPr="00B958EA">
        <w:rPr>
          <w:rFonts w:ascii="Times New Roman" w:hAnsi="Times New Roman" w:cs="Times New Roman"/>
          <w:spacing w:val="-7"/>
        </w:rPr>
        <w:t xml:space="preserve"> </w:t>
      </w:r>
      <w:r w:rsidRPr="00B958EA">
        <w:rPr>
          <w:rFonts w:ascii="Times New Roman" w:hAnsi="Times New Roman" w:cs="Times New Roman"/>
        </w:rPr>
        <w:t>for</w:t>
      </w:r>
      <w:r w:rsidRPr="00B958EA">
        <w:rPr>
          <w:rFonts w:ascii="Times New Roman" w:hAnsi="Times New Roman" w:cs="Times New Roman"/>
          <w:spacing w:val="-6"/>
        </w:rPr>
        <w:t xml:space="preserve"> </w:t>
      </w:r>
      <w:r w:rsidRPr="00B958EA">
        <w:rPr>
          <w:rFonts w:ascii="Times New Roman" w:hAnsi="Times New Roman" w:cs="Times New Roman"/>
        </w:rPr>
        <w:t>evaluation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Independent</w:t>
      </w:r>
      <w:r w:rsidRPr="00B958EA">
        <w:rPr>
          <w:rFonts w:ascii="Times New Roman" w:hAnsi="Times New Roman" w:cs="Times New Roman"/>
          <w:spacing w:val="-8"/>
        </w:rPr>
        <w:t xml:space="preserve"> </w:t>
      </w:r>
      <w:r w:rsidRPr="00B958EA">
        <w:rPr>
          <w:rFonts w:ascii="Times New Roman" w:hAnsi="Times New Roman" w:cs="Times New Roman"/>
        </w:rPr>
        <w:t>Directors</w:t>
      </w:r>
      <w:r w:rsidRPr="00B958EA">
        <w:rPr>
          <w:rFonts w:ascii="Times New Roman" w:hAnsi="Times New Roman" w:cs="Times New Roman"/>
          <w:spacing w:val="-7"/>
        </w:rPr>
        <w:t xml:space="preserve"> </w:t>
      </w:r>
      <w:r w:rsidRPr="00B958EA">
        <w:rPr>
          <w:rFonts w:ascii="Times New Roman" w:hAnsi="Times New Roman" w:cs="Times New Roman"/>
        </w:rPr>
        <w:t>and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-15"/>
        </w:rPr>
        <w:t xml:space="preserve"> </w:t>
      </w:r>
      <w:r w:rsidRPr="00B958EA">
        <w:rPr>
          <w:rFonts w:ascii="Times New Roman" w:hAnsi="Times New Roman" w:cs="Times New Roman"/>
        </w:rPr>
        <w:t>Board.</w:t>
      </w:r>
    </w:p>
    <w:p w14:paraId="4F981C3B" w14:textId="77777777" w:rsidR="00E0530E" w:rsidRPr="00B958EA" w:rsidRDefault="00E0530E">
      <w:pPr>
        <w:pStyle w:val="BodyText"/>
        <w:rPr>
          <w:rFonts w:ascii="Times New Roman" w:hAnsi="Times New Roman" w:cs="Times New Roman"/>
        </w:rPr>
      </w:pPr>
    </w:p>
    <w:p w14:paraId="197FE751" w14:textId="77777777" w:rsidR="00E0530E" w:rsidRPr="00B958EA" w:rsidRDefault="00000000">
      <w:pPr>
        <w:pStyle w:val="ListParagraph"/>
        <w:numPr>
          <w:ilvl w:val="0"/>
          <w:numId w:val="3"/>
        </w:numPr>
        <w:tabs>
          <w:tab w:val="left" w:pos="707"/>
          <w:tab w:val="left" w:pos="708"/>
        </w:tabs>
        <w:ind w:right="120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Identify</w:t>
      </w:r>
      <w:r w:rsidRPr="00B958EA">
        <w:rPr>
          <w:rFonts w:ascii="Times New Roman" w:hAnsi="Times New Roman" w:cs="Times New Roman"/>
          <w:spacing w:val="26"/>
        </w:rPr>
        <w:t xml:space="preserve"> </w:t>
      </w:r>
      <w:r w:rsidRPr="00B958EA">
        <w:rPr>
          <w:rFonts w:ascii="Times New Roman" w:hAnsi="Times New Roman" w:cs="Times New Roman"/>
        </w:rPr>
        <w:t>persons</w:t>
      </w:r>
      <w:r w:rsidRPr="00B958EA">
        <w:rPr>
          <w:rFonts w:ascii="Times New Roman" w:hAnsi="Times New Roman" w:cs="Times New Roman"/>
          <w:spacing w:val="25"/>
        </w:rPr>
        <w:t xml:space="preserve"> </w:t>
      </w:r>
      <w:r w:rsidRPr="00B958EA">
        <w:rPr>
          <w:rFonts w:ascii="Times New Roman" w:hAnsi="Times New Roman" w:cs="Times New Roman"/>
        </w:rPr>
        <w:t>who</w:t>
      </w:r>
      <w:r w:rsidRPr="00B958EA">
        <w:rPr>
          <w:rFonts w:ascii="Times New Roman" w:hAnsi="Times New Roman" w:cs="Times New Roman"/>
          <w:spacing w:val="26"/>
        </w:rPr>
        <w:t xml:space="preserve"> </w:t>
      </w:r>
      <w:r w:rsidRPr="00B958EA">
        <w:rPr>
          <w:rFonts w:ascii="Times New Roman" w:hAnsi="Times New Roman" w:cs="Times New Roman"/>
        </w:rPr>
        <w:t>are</w:t>
      </w:r>
      <w:r w:rsidRPr="00B958EA">
        <w:rPr>
          <w:rFonts w:ascii="Times New Roman" w:hAnsi="Times New Roman" w:cs="Times New Roman"/>
          <w:spacing w:val="28"/>
        </w:rPr>
        <w:t xml:space="preserve"> </w:t>
      </w:r>
      <w:r w:rsidRPr="00B958EA">
        <w:rPr>
          <w:rFonts w:ascii="Times New Roman" w:hAnsi="Times New Roman" w:cs="Times New Roman"/>
        </w:rPr>
        <w:t>qualified</w:t>
      </w:r>
      <w:r w:rsidRPr="00B958EA">
        <w:rPr>
          <w:rFonts w:ascii="Times New Roman" w:hAnsi="Times New Roman" w:cs="Times New Roman"/>
          <w:spacing w:val="27"/>
        </w:rPr>
        <w:t xml:space="preserve"> </w:t>
      </w: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27"/>
        </w:rPr>
        <w:t xml:space="preserve"> </w:t>
      </w:r>
      <w:r w:rsidRPr="00B958EA">
        <w:rPr>
          <w:rFonts w:ascii="Times New Roman" w:hAnsi="Times New Roman" w:cs="Times New Roman"/>
        </w:rPr>
        <w:t>become</w:t>
      </w:r>
      <w:r w:rsidRPr="00B958EA">
        <w:rPr>
          <w:rFonts w:ascii="Times New Roman" w:hAnsi="Times New Roman" w:cs="Times New Roman"/>
          <w:spacing w:val="24"/>
        </w:rPr>
        <w:t xml:space="preserve"> </w:t>
      </w:r>
      <w:r w:rsidRPr="00B958EA">
        <w:rPr>
          <w:rFonts w:ascii="Times New Roman" w:hAnsi="Times New Roman" w:cs="Times New Roman"/>
        </w:rPr>
        <w:t>Directors</w:t>
      </w:r>
      <w:r w:rsidRPr="00B958EA">
        <w:rPr>
          <w:rFonts w:ascii="Times New Roman" w:hAnsi="Times New Roman" w:cs="Times New Roman"/>
          <w:spacing w:val="25"/>
        </w:rPr>
        <w:t xml:space="preserve"> </w:t>
      </w:r>
      <w:r w:rsidRPr="00B958EA">
        <w:rPr>
          <w:rFonts w:ascii="Times New Roman" w:hAnsi="Times New Roman" w:cs="Times New Roman"/>
        </w:rPr>
        <w:t>and</w:t>
      </w:r>
      <w:r w:rsidRPr="00B958EA">
        <w:rPr>
          <w:rFonts w:ascii="Times New Roman" w:hAnsi="Times New Roman" w:cs="Times New Roman"/>
          <w:spacing w:val="27"/>
        </w:rPr>
        <w:t xml:space="preserve"> </w:t>
      </w:r>
      <w:r w:rsidRPr="00B958EA">
        <w:rPr>
          <w:rFonts w:ascii="Times New Roman" w:hAnsi="Times New Roman" w:cs="Times New Roman"/>
        </w:rPr>
        <w:t>who</w:t>
      </w:r>
      <w:r w:rsidRPr="00B958EA">
        <w:rPr>
          <w:rFonts w:ascii="Times New Roman" w:hAnsi="Times New Roman" w:cs="Times New Roman"/>
          <w:spacing w:val="27"/>
        </w:rPr>
        <w:t xml:space="preserve"> </w:t>
      </w:r>
      <w:r w:rsidRPr="00B958EA">
        <w:rPr>
          <w:rFonts w:ascii="Times New Roman" w:hAnsi="Times New Roman" w:cs="Times New Roman"/>
        </w:rPr>
        <w:t>may</w:t>
      </w:r>
      <w:r w:rsidRPr="00B958EA">
        <w:rPr>
          <w:rFonts w:ascii="Times New Roman" w:hAnsi="Times New Roman" w:cs="Times New Roman"/>
          <w:spacing w:val="26"/>
        </w:rPr>
        <w:t xml:space="preserve"> </w:t>
      </w:r>
      <w:r w:rsidRPr="00B958EA">
        <w:rPr>
          <w:rFonts w:ascii="Times New Roman" w:hAnsi="Times New Roman" w:cs="Times New Roman"/>
        </w:rPr>
        <w:t>be</w:t>
      </w:r>
      <w:r w:rsidRPr="00B958EA">
        <w:rPr>
          <w:rFonts w:ascii="Times New Roman" w:hAnsi="Times New Roman" w:cs="Times New Roman"/>
          <w:spacing w:val="25"/>
        </w:rPr>
        <w:t xml:space="preserve"> </w:t>
      </w:r>
      <w:r w:rsidRPr="00B958EA">
        <w:rPr>
          <w:rFonts w:ascii="Times New Roman" w:hAnsi="Times New Roman" w:cs="Times New Roman"/>
        </w:rPr>
        <w:t>appointed</w:t>
      </w:r>
      <w:r w:rsidRPr="00B958EA">
        <w:rPr>
          <w:rFonts w:ascii="Times New Roman" w:hAnsi="Times New Roman" w:cs="Times New Roman"/>
          <w:spacing w:val="27"/>
        </w:rPr>
        <w:t xml:space="preserve"> </w:t>
      </w:r>
      <w:r w:rsidRPr="00B958EA">
        <w:rPr>
          <w:rFonts w:ascii="Times New Roman" w:hAnsi="Times New Roman" w:cs="Times New Roman"/>
        </w:rPr>
        <w:t>in</w:t>
      </w:r>
      <w:r w:rsidRPr="00B958EA">
        <w:rPr>
          <w:rFonts w:ascii="Times New Roman" w:hAnsi="Times New Roman" w:cs="Times New Roman"/>
          <w:spacing w:val="-63"/>
        </w:rPr>
        <w:t xml:space="preserve"> </w:t>
      </w:r>
      <w:r w:rsidRPr="00B958EA">
        <w:rPr>
          <w:rFonts w:ascii="Times New Roman" w:hAnsi="Times New Roman" w:cs="Times New Roman"/>
        </w:rPr>
        <w:t>Senior Management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in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accordance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with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criteria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laid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down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in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this</w:t>
      </w:r>
      <w:r w:rsidRPr="00B958EA">
        <w:rPr>
          <w:rFonts w:ascii="Times New Roman" w:hAnsi="Times New Roman" w:cs="Times New Roman"/>
          <w:spacing w:val="-11"/>
        </w:rPr>
        <w:t xml:space="preserve"> </w:t>
      </w:r>
      <w:r w:rsidRPr="00B958EA">
        <w:rPr>
          <w:rFonts w:ascii="Times New Roman" w:hAnsi="Times New Roman" w:cs="Times New Roman"/>
        </w:rPr>
        <w:t>policy.</w:t>
      </w:r>
    </w:p>
    <w:p w14:paraId="5AD9C6C5" w14:textId="77777777" w:rsidR="00E0530E" w:rsidRPr="00B958EA" w:rsidRDefault="00E0530E">
      <w:pPr>
        <w:pStyle w:val="BodyText"/>
        <w:spacing w:before="7"/>
        <w:rPr>
          <w:rFonts w:ascii="Times New Roman" w:hAnsi="Times New Roman" w:cs="Times New Roman"/>
        </w:rPr>
      </w:pPr>
    </w:p>
    <w:p w14:paraId="6FAB642E" w14:textId="77777777" w:rsidR="00E0530E" w:rsidRPr="00B958EA" w:rsidRDefault="00000000">
      <w:pPr>
        <w:pStyle w:val="ListParagraph"/>
        <w:numPr>
          <w:ilvl w:val="0"/>
          <w:numId w:val="3"/>
        </w:numPr>
        <w:tabs>
          <w:tab w:val="left" w:pos="707"/>
          <w:tab w:val="left" w:pos="708"/>
        </w:tabs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carry</w:t>
      </w:r>
      <w:r w:rsidRPr="00B958EA">
        <w:rPr>
          <w:rFonts w:ascii="Times New Roman" w:hAnsi="Times New Roman" w:cs="Times New Roman"/>
          <w:spacing w:val="-7"/>
        </w:rPr>
        <w:t xml:space="preserve"> </w:t>
      </w:r>
      <w:r w:rsidRPr="00B958EA">
        <w:rPr>
          <w:rFonts w:ascii="Times New Roman" w:hAnsi="Times New Roman" w:cs="Times New Roman"/>
        </w:rPr>
        <w:t>out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evaluation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Director’s</w:t>
      </w:r>
      <w:r w:rsidRPr="00B958EA">
        <w:rPr>
          <w:rFonts w:ascii="Times New Roman" w:hAnsi="Times New Roman" w:cs="Times New Roman"/>
          <w:spacing w:val="-13"/>
        </w:rPr>
        <w:t xml:space="preserve"> </w:t>
      </w:r>
      <w:r w:rsidRPr="00B958EA">
        <w:rPr>
          <w:rFonts w:ascii="Times New Roman" w:hAnsi="Times New Roman" w:cs="Times New Roman"/>
        </w:rPr>
        <w:t>performance.</w:t>
      </w:r>
    </w:p>
    <w:p w14:paraId="1D2F3924" w14:textId="77777777" w:rsidR="00E0530E" w:rsidRPr="00B958EA" w:rsidRDefault="00E0530E">
      <w:pPr>
        <w:pStyle w:val="BodyText"/>
        <w:spacing w:before="4"/>
        <w:rPr>
          <w:rFonts w:ascii="Times New Roman" w:hAnsi="Times New Roman" w:cs="Times New Roman"/>
          <w:sz w:val="20"/>
        </w:rPr>
      </w:pPr>
    </w:p>
    <w:p w14:paraId="37AFDA71" w14:textId="77777777" w:rsidR="00E0530E" w:rsidRPr="00B958EA" w:rsidRDefault="00000000">
      <w:pPr>
        <w:pStyle w:val="ListParagraph"/>
        <w:numPr>
          <w:ilvl w:val="0"/>
          <w:numId w:val="3"/>
        </w:numPr>
        <w:tabs>
          <w:tab w:val="left" w:pos="707"/>
          <w:tab w:val="left" w:pos="708"/>
        </w:tabs>
        <w:ind w:right="121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55"/>
        </w:rPr>
        <w:t xml:space="preserve"> </w:t>
      </w:r>
      <w:r w:rsidRPr="00B958EA">
        <w:rPr>
          <w:rFonts w:ascii="Times New Roman" w:hAnsi="Times New Roman" w:cs="Times New Roman"/>
        </w:rPr>
        <w:t>recommend</w:t>
      </w:r>
      <w:r w:rsidRPr="00B958EA">
        <w:rPr>
          <w:rFonts w:ascii="Times New Roman" w:hAnsi="Times New Roman" w:cs="Times New Roman"/>
          <w:spacing w:val="54"/>
        </w:rPr>
        <w:t xml:space="preserve"> </w:t>
      </w: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56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55"/>
        </w:rPr>
        <w:t xml:space="preserve"> </w:t>
      </w:r>
      <w:r w:rsidRPr="00B958EA">
        <w:rPr>
          <w:rFonts w:ascii="Times New Roman" w:hAnsi="Times New Roman" w:cs="Times New Roman"/>
        </w:rPr>
        <w:t>Board</w:t>
      </w:r>
      <w:r w:rsidRPr="00B958EA">
        <w:rPr>
          <w:rFonts w:ascii="Times New Roman" w:hAnsi="Times New Roman" w:cs="Times New Roman"/>
          <w:spacing w:val="54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56"/>
        </w:rPr>
        <w:t xml:space="preserve"> </w:t>
      </w:r>
      <w:r w:rsidRPr="00B958EA">
        <w:rPr>
          <w:rFonts w:ascii="Times New Roman" w:hAnsi="Times New Roman" w:cs="Times New Roman"/>
        </w:rPr>
        <w:t>appointment</w:t>
      </w:r>
      <w:r w:rsidRPr="00B958EA">
        <w:rPr>
          <w:rFonts w:ascii="Times New Roman" w:hAnsi="Times New Roman" w:cs="Times New Roman"/>
          <w:spacing w:val="55"/>
        </w:rPr>
        <w:t xml:space="preserve"> </w:t>
      </w:r>
      <w:r w:rsidRPr="00B958EA">
        <w:rPr>
          <w:rFonts w:ascii="Times New Roman" w:hAnsi="Times New Roman" w:cs="Times New Roman"/>
        </w:rPr>
        <w:t>and</w:t>
      </w:r>
      <w:r w:rsidRPr="00B958EA">
        <w:rPr>
          <w:rFonts w:ascii="Times New Roman" w:hAnsi="Times New Roman" w:cs="Times New Roman"/>
          <w:spacing w:val="56"/>
        </w:rPr>
        <w:t xml:space="preserve"> </w:t>
      </w:r>
      <w:r w:rsidRPr="00B958EA">
        <w:rPr>
          <w:rFonts w:ascii="Times New Roman" w:hAnsi="Times New Roman" w:cs="Times New Roman"/>
        </w:rPr>
        <w:t>removal</w:t>
      </w:r>
      <w:r w:rsidRPr="00B958EA">
        <w:rPr>
          <w:rFonts w:ascii="Times New Roman" w:hAnsi="Times New Roman" w:cs="Times New Roman"/>
          <w:spacing w:val="55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54"/>
        </w:rPr>
        <w:t xml:space="preserve"> </w:t>
      </w:r>
      <w:r w:rsidRPr="00B958EA">
        <w:rPr>
          <w:rFonts w:ascii="Times New Roman" w:hAnsi="Times New Roman" w:cs="Times New Roman"/>
        </w:rPr>
        <w:t>Directors</w:t>
      </w:r>
      <w:r w:rsidRPr="00B958EA">
        <w:rPr>
          <w:rFonts w:ascii="Times New Roman" w:hAnsi="Times New Roman" w:cs="Times New Roman"/>
          <w:spacing w:val="54"/>
        </w:rPr>
        <w:t xml:space="preserve"> </w:t>
      </w:r>
      <w:r w:rsidRPr="00B958EA">
        <w:rPr>
          <w:rFonts w:ascii="Times New Roman" w:hAnsi="Times New Roman" w:cs="Times New Roman"/>
        </w:rPr>
        <w:t>and</w:t>
      </w:r>
      <w:r w:rsidRPr="00B958EA">
        <w:rPr>
          <w:rFonts w:ascii="Times New Roman" w:hAnsi="Times New Roman" w:cs="Times New Roman"/>
          <w:spacing w:val="55"/>
        </w:rPr>
        <w:t xml:space="preserve"> </w:t>
      </w:r>
      <w:r w:rsidRPr="00B958EA">
        <w:rPr>
          <w:rFonts w:ascii="Times New Roman" w:hAnsi="Times New Roman" w:cs="Times New Roman"/>
        </w:rPr>
        <w:t>Senior</w:t>
      </w:r>
      <w:r w:rsidRPr="00B958EA">
        <w:rPr>
          <w:rFonts w:ascii="Times New Roman" w:hAnsi="Times New Roman" w:cs="Times New Roman"/>
          <w:spacing w:val="-63"/>
        </w:rPr>
        <w:t xml:space="preserve"> </w:t>
      </w:r>
      <w:r w:rsidRPr="00B958EA">
        <w:rPr>
          <w:rFonts w:ascii="Times New Roman" w:hAnsi="Times New Roman" w:cs="Times New Roman"/>
        </w:rPr>
        <w:t>Management.</w:t>
      </w:r>
    </w:p>
    <w:p w14:paraId="705BFC03" w14:textId="36175A3B" w:rsidR="00E0530E" w:rsidRPr="00B958EA" w:rsidRDefault="00000000">
      <w:pPr>
        <w:pStyle w:val="ListParagraph"/>
        <w:numPr>
          <w:ilvl w:val="0"/>
          <w:numId w:val="3"/>
        </w:numPr>
        <w:tabs>
          <w:tab w:val="left" w:pos="707"/>
          <w:tab w:val="left" w:pos="708"/>
        </w:tabs>
        <w:spacing w:before="195"/>
        <w:ind w:right="117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26"/>
        </w:rPr>
        <w:t xml:space="preserve"> </w:t>
      </w:r>
      <w:r w:rsidRPr="00B958EA">
        <w:rPr>
          <w:rFonts w:ascii="Times New Roman" w:hAnsi="Times New Roman" w:cs="Times New Roman"/>
        </w:rPr>
        <w:t>recommend</w:t>
      </w:r>
      <w:r w:rsidRPr="00B958EA">
        <w:rPr>
          <w:rFonts w:ascii="Times New Roman" w:hAnsi="Times New Roman" w:cs="Times New Roman"/>
          <w:spacing w:val="26"/>
        </w:rPr>
        <w:t xml:space="preserve"> </w:t>
      </w: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28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29"/>
        </w:rPr>
        <w:t xml:space="preserve"> </w:t>
      </w:r>
      <w:r w:rsidRPr="00B958EA">
        <w:rPr>
          <w:rFonts w:ascii="Times New Roman" w:hAnsi="Times New Roman" w:cs="Times New Roman"/>
        </w:rPr>
        <w:t>Board</w:t>
      </w:r>
      <w:r w:rsidRPr="00B958EA">
        <w:rPr>
          <w:rFonts w:ascii="Times New Roman" w:hAnsi="Times New Roman" w:cs="Times New Roman"/>
          <w:spacing w:val="28"/>
        </w:rPr>
        <w:t xml:space="preserve"> </w:t>
      </w:r>
      <w:r w:rsidRPr="00B958EA">
        <w:rPr>
          <w:rFonts w:ascii="Times New Roman" w:hAnsi="Times New Roman" w:cs="Times New Roman"/>
        </w:rPr>
        <w:t>policy</w:t>
      </w:r>
      <w:r w:rsidRPr="00B958EA">
        <w:rPr>
          <w:rFonts w:ascii="Times New Roman" w:hAnsi="Times New Roman" w:cs="Times New Roman"/>
          <w:spacing w:val="26"/>
        </w:rPr>
        <w:t xml:space="preserve"> </w:t>
      </w:r>
      <w:r w:rsidRPr="00B958EA">
        <w:rPr>
          <w:rFonts w:ascii="Times New Roman" w:hAnsi="Times New Roman" w:cs="Times New Roman"/>
        </w:rPr>
        <w:t>relating</w:t>
      </w:r>
      <w:r w:rsidRPr="00B958EA">
        <w:rPr>
          <w:rFonts w:ascii="Times New Roman" w:hAnsi="Times New Roman" w:cs="Times New Roman"/>
          <w:spacing w:val="29"/>
        </w:rPr>
        <w:t xml:space="preserve"> </w:t>
      </w: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23"/>
        </w:rPr>
        <w:t xml:space="preserve"> </w:t>
      </w:r>
      <w:r w:rsidRPr="00B958EA">
        <w:rPr>
          <w:rFonts w:ascii="Times New Roman" w:hAnsi="Times New Roman" w:cs="Times New Roman"/>
        </w:rPr>
        <w:t>remuneration</w:t>
      </w:r>
      <w:r w:rsidRPr="00B958EA">
        <w:rPr>
          <w:rFonts w:ascii="Times New Roman" w:hAnsi="Times New Roman" w:cs="Times New Roman"/>
          <w:spacing w:val="28"/>
        </w:rPr>
        <w:t xml:space="preserve"> </w:t>
      </w:r>
      <w:r w:rsidRPr="00B958EA">
        <w:rPr>
          <w:rFonts w:ascii="Times New Roman" w:hAnsi="Times New Roman" w:cs="Times New Roman"/>
        </w:rPr>
        <w:t>for</w:t>
      </w:r>
      <w:r w:rsidRPr="00B958EA">
        <w:rPr>
          <w:rFonts w:ascii="Times New Roman" w:hAnsi="Times New Roman" w:cs="Times New Roman"/>
          <w:spacing w:val="30"/>
        </w:rPr>
        <w:t xml:space="preserve"> </w:t>
      </w:r>
      <w:r w:rsidRPr="00B958EA">
        <w:rPr>
          <w:rFonts w:ascii="Times New Roman" w:hAnsi="Times New Roman" w:cs="Times New Roman"/>
        </w:rPr>
        <w:t>Directors,</w:t>
      </w:r>
      <w:r w:rsidRPr="00B958EA">
        <w:rPr>
          <w:rFonts w:ascii="Times New Roman" w:hAnsi="Times New Roman" w:cs="Times New Roman"/>
          <w:spacing w:val="27"/>
        </w:rPr>
        <w:t xml:space="preserve"> </w:t>
      </w:r>
      <w:r w:rsidRPr="00B958EA">
        <w:rPr>
          <w:rFonts w:ascii="Times New Roman" w:hAnsi="Times New Roman" w:cs="Times New Roman"/>
        </w:rPr>
        <w:t>Key</w:t>
      </w:r>
      <w:r w:rsidRPr="00B958EA">
        <w:rPr>
          <w:rFonts w:ascii="Times New Roman" w:hAnsi="Times New Roman" w:cs="Times New Roman"/>
          <w:spacing w:val="-64"/>
        </w:rPr>
        <w:t xml:space="preserve"> </w:t>
      </w:r>
      <w:r w:rsidRPr="00B958EA">
        <w:rPr>
          <w:rFonts w:ascii="Times New Roman" w:hAnsi="Times New Roman" w:cs="Times New Roman"/>
        </w:rPr>
        <w:t>Managerial</w:t>
      </w:r>
      <w:r w:rsidR="00B958EA">
        <w:rPr>
          <w:rFonts w:ascii="Times New Roman" w:hAnsi="Times New Roman" w:cs="Times New Roman"/>
        </w:rPr>
        <w:t xml:space="preserve"> </w:t>
      </w:r>
      <w:r w:rsidRPr="00B958EA">
        <w:rPr>
          <w:rFonts w:ascii="Times New Roman" w:hAnsi="Times New Roman" w:cs="Times New Roman"/>
        </w:rPr>
        <w:t>Personnel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and Senior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Management.</w:t>
      </w:r>
    </w:p>
    <w:p w14:paraId="13DFEC90" w14:textId="77777777" w:rsidR="00E0530E" w:rsidRPr="00B958EA" w:rsidRDefault="00E0530E">
      <w:pPr>
        <w:pStyle w:val="BodyText"/>
        <w:spacing w:before="10"/>
        <w:rPr>
          <w:rFonts w:ascii="Times New Roman" w:hAnsi="Times New Roman" w:cs="Times New Roman"/>
          <w:sz w:val="21"/>
        </w:rPr>
      </w:pPr>
    </w:p>
    <w:p w14:paraId="10831254" w14:textId="77777777" w:rsidR="00E0530E" w:rsidRPr="00B958EA" w:rsidRDefault="00000000">
      <w:pPr>
        <w:pStyle w:val="ListParagraph"/>
        <w:numPr>
          <w:ilvl w:val="0"/>
          <w:numId w:val="3"/>
        </w:numPr>
        <w:tabs>
          <w:tab w:val="left" w:pos="707"/>
          <w:tab w:val="left" w:pos="708"/>
        </w:tabs>
        <w:spacing w:before="1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devise</w:t>
      </w:r>
      <w:r w:rsidRPr="00B958EA">
        <w:rPr>
          <w:rFonts w:ascii="Times New Roman" w:hAnsi="Times New Roman" w:cs="Times New Roman"/>
          <w:spacing w:val="-7"/>
        </w:rPr>
        <w:t xml:space="preserve"> </w:t>
      </w:r>
      <w:r w:rsidRPr="00B958EA">
        <w:rPr>
          <w:rFonts w:ascii="Times New Roman" w:hAnsi="Times New Roman" w:cs="Times New Roman"/>
        </w:rPr>
        <w:t>a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policy</w:t>
      </w:r>
      <w:r w:rsidRPr="00B958EA">
        <w:rPr>
          <w:rFonts w:ascii="Times New Roman" w:hAnsi="Times New Roman" w:cs="Times New Roman"/>
          <w:spacing w:val="-6"/>
        </w:rPr>
        <w:t xml:space="preserve"> </w:t>
      </w:r>
      <w:r w:rsidRPr="00B958EA">
        <w:rPr>
          <w:rFonts w:ascii="Times New Roman" w:hAnsi="Times New Roman" w:cs="Times New Roman"/>
        </w:rPr>
        <w:t>on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Board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diversity,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composition,</w:t>
      </w:r>
      <w:r w:rsidRPr="00B958EA">
        <w:rPr>
          <w:rFonts w:ascii="Times New Roman" w:hAnsi="Times New Roman" w:cs="Times New Roman"/>
          <w:spacing w:val="-8"/>
        </w:rPr>
        <w:t xml:space="preserve"> </w:t>
      </w:r>
      <w:r w:rsidRPr="00B958EA">
        <w:rPr>
          <w:rFonts w:ascii="Times New Roman" w:hAnsi="Times New Roman" w:cs="Times New Roman"/>
        </w:rPr>
        <w:t>size.</w:t>
      </w:r>
    </w:p>
    <w:p w14:paraId="0F62D4F8" w14:textId="77777777" w:rsidR="00E0530E" w:rsidRPr="00B958EA" w:rsidRDefault="00E0530E">
      <w:pPr>
        <w:pStyle w:val="BodyText"/>
        <w:spacing w:before="9"/>
        <w:rPr>
          <w:rFonts w:ascii="Times New Roman" w:hAnsi="Times New Roman" w:cs="Times New Roman"/>
          <w:sz w:val="20"/>
        </w:rPr>
      </w:pPr>
    </w:p>
    <w:p w14:paraId="5D90E743" w14:textId="77777777" w:rsidR="00E0530E" w:rsidRPr="00B958EA" w:rsidRDefault="00000000">
      <w:pPr>
        <w:pStyle w:val="ListParagraph"/>
        <w:numPr>
          <w:ilvl w:val="0"/>
          <w:numId w:val="3"/>
        </w:numPr>
        <w:tabs>
          <w:tab w:val="left" w:pos="707"/>
          <w:tab w:val="left" w:pos="708"/>
        </w:tabs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Succession</w:t>
      </w:r>
      <w:r w:rsidRPr="00B958EA">
        <w:rPr>
          <w:rFonts w:ascii="Times New Roman" w:hAnsi="Times New Roman" w:cs="Times New Roman"/>
          <w:spacing w:val="-6"/>
        </w:rPr>
        <w:t xml:space="preserve"> </w:t>
      </w:r>
      <w:r w:rsidRPr="00B958EA">
        <w:rPr>
          <w:rFonts w:ascii="Times New Roman" w:hAnsi="Times New Roman" w:cs="Times New Roman"/>
        </w:rPr>
        <w:t>planning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for</w:t>
      </w:r>
      <w:r w:rsidRPr="00B958EA">
        <w:rPr>
          <w:rFonts w:ascii="Times New Roman" w:hAnsi="Times New Roman" w:cs="Times New Roman"/>
          <w:spacing w:val="-9"/>
        </w:rPr>
        <w:t xml:space="preserve"> </w:t>
      </w:r>
      <w:r w:rsidRPr="00B958EA">
        <w:rPr>
          <w:rFonts w:ascii="Times New Roman" w:hAnsi="Times New Roman" w:cs="Times New Roman"/>
        </w:rPr>
        <w:t>replacing</w:t>
      </w:r>
      <w:r w:rsidRPr="00B958EA">
        <w:rPr>
          <w:rFonts w:ascii="Times New Roman" w:hAnsi="Times New Roman" w:cs="Times New Roman"/>
          <w:spacing w:val="-7"/>
        </w:rPr>
        <w:t xml:space="preserve"> </w:t>
      </w:r>
      <w:r w:rsidRPr="00B958EA">
        <w:rPr>
          <w:rFonts w:ascii="Times New Roman" w:hAnsi="Times New Roman" w:cs="Times New Roman"/>
        </w:rPr>
        <w:t>Key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Executives</w:t>
      </w:r>
      <w:r w:rsidRPr="00B958EA">
        <w:rPr>
          <w:rFonts w:ascii="Times New Roman" w:hAnsi="Times New Roman" w:cs="Times New Roman"/>
          <w:spacing w:val="-9"/>
        </w:rPr>
        <w:t xml:space="preserve"> </w:t>
      </w:r>
      <w:r w:rsidRPr="00B958EA">
        <w:rPr>
          <w:rFonts w:ascii="Times New Roman" w:hAnsi="Times New Roman" w:cs="Times New Roman"/>
        </w:rPr>
        <w:t>and</w:t>
      </w:r>
      <w:r w:rsidRPr="00B958EA">
        <w:rPr>
          <w:rFonts w:ascii="Times New Roman" w:hAnsi="Times New Roman" w:cs="Times New Roman"/>
          <w:spacing w:val="-13"/>
        </w:rPr>
        <w:t xml:space="preserve"> </w:t>
      </w:r>
      <w:r w:rsidRPr="00B958EA">
        <w:rPr>
          <w:rFonts w:ascii="Times New Roman" w:hAnsi="Times New Roman" w:cs="Times New Roman"/>
        </w:rPr>
        <w:t>overseeing.</w:t>
      </w:r>
    </w:p>
    <w:p w14:paraId="1B04E5E2" w14:textId="77777777" w:rsidR="00E0530E" w:rsidRPr="00B958EA" w:rsidRDefault="00E0530E">
      <w:pPr>
        <w:pStyle w:val="BodyText"/>
        <w:spacing w:before="4"/>
        <w:rPr>
          <w:rFonts w:ascii="Times New Roman" w:hAnsi="Times New Roman" w:cs="Times New Roman"/>
          <w:sz w:val="20"/>
        </w:rPr>
      </w:pPr>
    </w:p>
    <w:p w14:paraId="25F3E233" w14:textId="77777777" w:rsidR="00E0530E" w:rsidRPr="00B958EA" w:rsidRDefault="00000000">
      <w:pPr>
        <w:pStyle w:val="ListParagraph"/>
        <w:numPr>
          <w:ilvl w:val="0"/>
          <w:numId w:val="3"/>
        </w:numPr>
        <w:tabs>
          <w:tab w:val="left" w:pos="707"/>
          <w:tab w:val="left" w:pos="708"/>
        </w:tabs>
        <w:spacing w:line="255" w:lineRule="exact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33"/>
        </w:rPr>
        <w:t xml:space="preserve"> </w:t>
      </w:r>
      <w:r w:rsidRPr="00B958EA">
        <w:rPr>
          <w:rFonts w:ascii="Times New Roman" w:hAnsi="Times New Roman" w:cs="Times New Roman"/>
        </w:rPr>
        <w:t>carry</w:t>
      </w:r>
      <w:r w:rsidRPr="00B958EA">
        <w:rPr>
          <w:rFonts w:ascii="Times New Roman" w:hAnsi="Times New Roman" w:cs="Times New Roman"/>
          <w:spacing w:val="30"/>
        </w:rPr>
        <w:t xml:space="preserve"> </w:t>
      </w:r>
      <w:r w:rsidRPr="00B958EA">
        <w:rPr>
          <w:rFonts w:ascii="Times New Roman" w:hAnsi="Times New Roman" w:cs="Times New Roman"/>
        </w:rPr>
        <w:t>out</w:t>
      </w:r>
      <w:r w:rsidRPr="00B958EA">
        <w:rPr>
          <w:rFonts w:ascii="Times New Roman" w:hAnsi="Times New Roman" w:cs="Times New Roman"/>
          <w:spacing w:val="34"/>
        </w:rPr>
        <w:t xml:space="preserve"> </w:t>
      </w:r>
      <w:r w:rsidRPr="00B958EA">
        <w:rPr>
          <w:rFonts w:ascii="Times New Roman" w:hAnsi="Times New Roman" w:cs="Times New Roman"/>
        </w:rPr>
        <w:t>any</w:t>
      </w:r>
      <w:r w:rsidRPr="00B958EA">
        <w:rPr>
          <w:rFonts w:ascii="Times New Roman" w:hAnsi="Times New Roman" w:cs="Times New Roman"/>
          <w:spacing w:val="32"/>
        </w:rPr>
        <w:t xml:space="preserve"> </w:t>
      </w:r>
      <w:r w:rsidRPr="00B958EA">
        <w:rPr>
          <w:rFonts w:ascii="Times New Roman" w:hAnsi="Times New Roman" w:cs="Times New Roman"/>
        </w:rPr>
        <w:t>other</w:t>
      </w:r>
      <w:r w:rsidRPr="00B958EA">
        <w:rPr>
          <w:rFonts w:ascii="Times New Roman" w:hAnsi="Times New Roman" w:cs="Times New Roman"/>
          <w:spacing w:val="36"/>
        </w:rPr>
        <w:t xml:space="preserve"> </w:t>
      </w:r>
      <w:r w:rsidRPr="00B958EA">
        <w:rPr>
          <w:rFonts w:ascii="Times New Roman" w:hAnsi="Times New Roman" w:cs="Times New Roman"/>
        </w:rPr>
        <w:t>function</w:t>
      </w:r>
      <w:r w:rsidRPr="00B958EA">
        <w:rPr>
          <w:rFonts w:ascii="Times New Roman" w:hAnsi="Times New Roman" w:cs="Times New Roman"/>
          <w:spacing w:val="34"/>
        </w:rPr>
        <w:t xml:space="preserve"> </w:t>
      </w:r>
      <w:r w:rsidRPr="00B958EA">
        <w:rPr>
          <w:rFonts w:ascii="Times New Roman" w:hAnsi="Times New Roman" w:cs="Times New Roman"/>
        </w:rPr>
        <w:t>as</w:t>
      </w:r>
      <w:r w:rsidRPr="00B958EA">
        <w:rPr>
          <w:rFonts w:ascii="Times New Roman" w:hAnsi="Times New Roman" w:cs="Times New Roman"/>
          <w:spacing w:val="32"/>
        </w:rPr>
        <w:t xml:space="preserve"> </w:t>
      </w:r>
      <w:r w:rsidRPr="00B958EA">
        <w:rPr>
          <w:rFonts w:ascii="Times New Roman" w:hAnsi="Times New Roman" w:cs="Times New Roman"/>
        </w:rPr>
        <w:t>is</w:t>
      </w:r>
      <w:r w:rsidRPr="00B958EA">
        <w:rPr>
          <w:rFonts w:ascii="Times New Roman" w:hAnsi="Times New Roman" w:cs="Times New Roman"/>
          <w:spacing w:val="32"/>
        </w:rPr>
        <w:t xml:space="preserve"> </w:t>
      </w:r>
      <w:r w:rsidRPr="00B958EA">
        <w:rPr>
          <w:rFonts w:ascii="Times New Roman" w:hAnsi="Times New Roman" w:cs="Times New Roman"/>
        </w:rPr>
        <w:t>mandated</w:t>
      </w:r>
      <w:r w:rsidRPr="00B958EA">
        <w:rPr>
          <w:rFonts w:ascii="Times New Roman" w:hAnsi="Times New Roman" w:cs="Times New Roman"/>
          <w:spacing w:val="34"/>
        </w:rPr>
        <w:t xml:space="preserve"> </w:t>
      </w:r>
      <w:r w:rsidRPr="00B958EA">
        <w:rPr>
          <w:rFonts w:ascii="Times New Roman" w:hAnsi="Times New Roman" w:cs="Times New Roman"/>
        </w:rPr>
        <w:t>by</w:t>
      </w:r>
      <w:r w:rsidRPr="00B958EA">
        <w:rPr>
          <w:rFonts w:ascii="Times New Roman" w:hAnsi="Times New Roman" w:cs="Times New Roman"/>
          <w:spacing w:val="32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35"/>
        </w:rPr>
        <w:t xml:space="preserve"> </w:t>
      </w:r>
      <w:r w:rsidRPr="00B958EA">
        <w:rPr>
          <w:rFonts w:ascii="Times New Roman" w:hAnsi="Times New Roman" w:cs="Times New Roman"/>
        </w:rPr>
        <w:t>Board</w:t>
      </w:r>
      <w:r w:rsidRPr="00B958EA">
        <w:rPr>
          <w:rFonts w:ascii="Times New Roman" w:hAnsi="Times New Roman" w:cs="Times New Roman"/>
          <w:spacing w:val="32"/>
        </w:rPr>
        <w:t xml:space="preserve"> </w:t>
      </w:r>
      <w:r w:rsidRPr="00B958EA">
        <w:rPr>
          <w:rFonts w:ascii="Times New Roman" w:hAnsi="Times New Roman" w:cs="Times New Roman"/>
        </w:rPr>
        <w:t>from</w:t>
      </w:r>
      <w:r w:rsidRPr="00B958EA">
        <w:rPr>
          <w:rFonts w:ascii="Times New Roman" w:hAnsi="Times New Roman" w:cs="Times New Roman"/>
          <w:spacing w:val="32"/>
        </w:rPr>
        <w:t xml:space="preserve"> </w:t>
      </w:r>
      <w:r w:rsidRPr="00B958EA">
        <w:rPr>
          <w:rFonts w:ascii="Times New Roman" w:hAnsi="Times New Roman" w:cs="Times New Roman"/>
        </w:rPr>
        <w:t>time</w:t>
      </w:r>
      <w:r w:rsidRPr="00B958EA">
        <w:rPr>
          <w:rFonts w:ascii="Times New Roman" w:hAnsi="Times New Roman" w:cs="Times New Roman"/>
          <w:spacing w:val="34"/>
        </w:rPr>
        <w:t xml:space="preserve"> </w:t>
      </w: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32"/>
        </w:rPr>
        <w:t xml:space="preserve"> </w:t>
      </w:r>
      <w:r w:rsidRPr="00B958EA">
        <w:rPr>
          <w:rFonts w:ascii="Times New Roman" w:hAnsi="Times New Roman" w:cs="Times New Roman"/>
        </w:rPr>
        <w:t>time</w:t>
      </w:r>
      <w:r w:rsidRPr="00B958EA">
        <w:rPr>
          <w:rFonts w:ascii="Times New Roman" w:hAnsi="Times New Roman" w:cs="Times New Roman"/>
          <w:spacing w:val="35"/>
        </w:rPr>
        <w:t xml:space="preserve"> </w:t>
      </w:r>
      <w:r w:rsidRPr="00B958EA">
        <w:rPr>
          <w:rFonts w:ascii="Times New Roman" w:hAnsi="Times New Roman" w:cs="Times New Roman"/>
        </w:rPr>
        <w:t>and</w:t>
      </w:r>
    </w:p>
    <w:p w14:paraId="183982DD" w14:textId="77777777" w:rsidR="00E0530E" w:rsidRPr="00B958EA" w:rsidRDefault="00000000">
      <w:pPr>
        <w:pStyle w:val="BodyText"/>
        <w:ind w:left="708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/</w:t>
      </w:r>
      <w:r w:rsidRPr="00B958EA">
        <w:rPr>
          <w:rFonts w:ascii="Times New Roman" w:hAnsi="Times New Roman" w:cs="Times New Roman"/>
          <w:spacing w:val="3"/>
        </w:rPr>
        <w:t xml:space="preserve"> </w:t>
      </w:r>
      <w:proofErr w:type="gramStart"/>
      <w:r w:rsidRPr="00B958EA">
        <w:rPr>
          <w:rFonts w:ascii="Times New Roman" w:hAnsi="Times New Roman" w:cs="Times New Roman"/>
        </w:rPr>
        <w:t>or</w:t>
      </w:r>
      <w:proofErr w:type="gramEnd"/>
      <w:r w:rsidRPr="00B958EA">
        <w:rPr>
          <w:rFonts w:ascii="Times New Roman" w:hAnsi="Times New Roman" w:cs="Times New Roman"/>
          <w:spacing w:val="-13"/>
        </w:rPr>
        <w:t xml:space="preserve"> </w:t>
      </w:r>
      <w:r w:rsidRPr="00B958EA">
        <w:rPr>
          <w:rFonts w:ascii="Times New Roman" w:hAnsi="Times New Roman" w:cs="Times New Roman"/>
        </w:rPr>
        <w:t>enforced</w:t>
      </w:r>
      <w:r w:rsidRPr="00B958EA">
        <w:rPr>
          <w:rFonts w:ascii="Times New Roman" w:hAnsi="Times New Roman" w:cs="Times New Roman"/>
          <w:spacing w:val="43"/>
        </w:rPr>
        <w:t xml:space="preserve"> </w:t>
      </w:r>
      <w:r w:rsidRPr="00B958EA">
        <w:rPr>
          <w:rFonts w:ascii="Times New Roman" w:hAnsi="Times New Roman" w:cs="Times New Roman"/>
        </w:rPr>
        <w:t>by</w:t>
      </w:r>
      <w:r w:rsidRPr="00B958EA">
        <w:rPr>
          <w:rFonts w:ascii="Times New Roman" w:hAnsi="Times New Roman" w:cs="Times New Roman"/>
          <w:spacing w:val="46"/>
        </w:rPr>
        <w:t xml:space="preserve"> </w:t>
      </w:r>
      <w:r w:rsidRPr="00B958EA">
        <w:rPr>
          <w:rFonts w:ascii="Times New Roman" w:hAnsi="Times New Roman" w:cs="Times New Roman"/>
        </w:rPr>
        <w:t>any</w:t>
      </w:r>
      <w:r w:rsidRPr="00B958EA">
        <w:rPr>
          <w:rFonts w:ascii="Times New Roman" w:hAnsi="Times New Roman" w:cs="Times New Roman"/>
          <w:spacing w:val="45"/>
        </w:rPr>
        <w:t xml:space="preserve"> </w:t>
      </w:r>
      <w:r w:rsidRPr="00B958EA">
        <w:rPr>
          <w:rFonts w:ascii="Times New Roman" w:hAnsi="Times New Roman" w:cs="Times New Roman"/>
        </w:rPr>
        <w:t>statutory</w:t>
      </w:r>
      <w:r w:rsidRPr="00B958EA">
        <w:rPr>
          <w:rFonts w:ascii="Times New Roman" w:hAnsi="Times New Roman" w:cs="Times New Roman"/>
          <w:spacing w:val="48"/>
        </w:rPr>
        <w:t xml:space="preserve"> </w:t>
      </w:r>
      <w:r w:rsidRPr="00B958EA">
        <w:rPr>
          <w:rFonts w:ascii="Times New Roman" w:hAnsi="Times New Roman" w:cs="Times New Roman"/>
        </w:rPr>
        <w:t>notification,</w:t>
      </w:r>
      <w:r w:rsidRPr="00B958EA">
        <w:rPr>
          <w:rFonts w:ascii="Times New Roman" w:hAnsi="Times New Roman" w:cs="Times New Roman"/>
          <w:spacing w:val="47"/>
        </w:rPr>
        <w:t xml:space="preserve"> </w:t>
      </w:r>
      <w:r w:rsidRPr="00B958EA">
        <w:rPr>
          <w:rFonts w:ascii="Times New Roman" w:hAnsi="Times New Roman" w:cs="Times New Roman"/>
        </w:rPr>
        <w:t>amendment</w:t>
      </w:r>
      <w:r w:rsidRPr="00B958EA">
        <w:rPr>
          <w:rFonts w:ascii="Times New Roman" w:hAnsi="Times New Roman" w:cs="Times New Roman"/>
          <w:spacing w:val="47"/>
        </w:rPr>
        <w:t xml:space="preserve"> </w:t>
      </w:r>
      <w:r w:rsidRPr="00B958EA">
        <w:rPr>
          <w:rFonts w:ascii="Times New Roman" w:hAnsi="Times New Roman" w:cs="Times New Roman"/>
        </w:rPr>
        <w:t>or</w:t>
      </w:r>
      <w:r w:rsidRPr="00B958EA">
        <w:rPr>
          <w:rFonts w:ascii="Times New Roman" w:hAnsi="Times New Roman" w:cs="Times New Roman"/>
          <w:spacing w:val="47"/>
        </w:rPr>
        <w:t xml:space="preserve"> </w:t>
      </w:r>
      <w:r w:rsidRPr="00B958EA">
        <w:rPr>
          <w:rFonts w:ascii="Times New Roman" w:hAnsi="Times New Roman" w:cs="Times New Roman"/>
        </w:rPr>
        <w:t>modification,</w:t>
      </w:r>
      <w:r w:rsidRPr="00B958EA">
        <w:rPr>
          <w:rFonts w:ascii="Times New Roman" w:hAnsi="Times New Roman" w:cs="Times New Roman"/>
          <w:spacing w:val="48"/>
        </w:rPr>
        <w:t xml:space="preserve"> </w:t>
      </w:r>
      <w:r w:rsidRPr="00B958EA">
        <w:rPr>
          <w:rFonts w:ascii="Times New Roman" w:hAnsi="Times New Roman" w:cs="Times New Roman"/>
        </w:rPr>
        <w:t>as</w:t>
      </w:r>
      <w:r w:rsidRPr="00B958EA">
        <w:rPr>
          <w:rFonts w:ascii="Times New Roman" w:hAnsi="Times New Roman" w:cs="Times New Roman"/>
          <w:spacing w:val="46"/>
        </w:rPr>
        <w:t xml:space="preserve"> </w:t>
      </w:r>
      <w:r w:rsidRPr="00B958EA">
        <w:rPr>
          <w:rFonts w:ascii="Times New Roman" w:hAnsi="Times New Roman" w:cs="Times New Roman"/>
        </w:rPr>
        <w:t>may</w:t>
      </w:r>
      <w:r w:rsidRPr="00B958EA">
        <w:rPr>
          <w:rFonts w:ascii="Times New Roman" w:hAnsi="Times New Roman" w:cs="Times New Roman"/>
          <w:spacing w:val="46"/>
        </w:rPr>
        <w:t xml:space="preserve"> </w:t>
      </w:r>
      <w:r w:rsidRPr="00B958EA">
        <w:rPr>
          <w:rFonts w:ascii="Times New Roman" w:hAnsi="Times New Roman" w:cs="Times New Roman"/>
        </w:rPr>
        <w:t>be</w:t>
      </w:r>
      <w:r w:rsidRPr="00B958EA">
        <w:rPr>
          <w:rFonts w:ascii="Times New Roman" w:hAnsi="Times New Roman" w:cs="Times New Roman"/>
          <w:spacing w:val="-64"/>
        </w:rPr>
        <w:t xml:space="preserve"> </w:t>
      </w:r>
      <w:r w:rsidRPr="00B958EA">
        <w:rPr>
          <w:rFonts w:ascii="Times New Roman" w:hAnsi="Times New Roman" w:cs="Times New Roman"/>
        </w:rPr>
        <w:t>applicable.</w:t>
      </w:r>
    </w:p>
    <w:p w14:paraId="715E24EF" w14:textId="77777777" w:rsidR="00E0530E" w:rsidRPr="00B958EA" w:rsidRDefault="00E0530E">
      <w:pPr>
        <w:pStyle w:val="BodyText"/>
        <w:spacing w:before="1"/>
        <w:rPr>
          <w:rFonts w:ascii="Times New Roman" w:hAnsi="Times New Roman" w:cs="Times New Roman"/>
        </w:rPr>
      </w:pPr>
    </w:p>
    <w:p w14:paraId="43BBDE0F" w14:textId="38ED5DBB" w:rsidR="00E0530E" w:rsidRPr="00B958EA" w:rsidRDefault="00000000">
      <w:pPr>
        <w:pStyle w:val="ListParagraph"/>
        <w:numPr>
          <w:ilvl w:val="0"/>
          <w:numId w:val="3"/>
        </w:numPr>
        <w:tabs>
          <w:tab w:val="left" w:pos="707"/>
          <w:tab w:val="left" w:pos="708"/>
        </w:tabs>
        <w:ind w:right="120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40"/>
        </w:rPr>
        <w:t xml:space="preserve"> </w:t>
      </w:r>
      <w:r w:rsidRPr="00B958EA">
        <w:rPr>
          <w:rFonts w:ascii="Times New Roman" w:hAnsi="Times New Roman" w:cs="Times New Roman"/>
        </w:rPr>
        <w:t>perform</w:t>
      </w:r>
      <w:r w:rsidRPr="00B958EA">
        <w:rPr>
          <w:rFonts w:ascii="Times New Roman" w:hAnsi="Times New Roman" w:cs="Times New Roman"/>
          <w:spacing w:val="37"/>
        </w:rPr>
        <w:t xml:space="preserve"> </w:t>
      </w:r>
      <w:r w:rsidRPr="00B958EA">
        <w:rPr>
          <w:rFonts w:ascii="Times New Roman" w:hAnsi="Times New Roman" w:cs="Times New Roman"/>
        </w:rPr>
        <w:t>such</w:t>
      </w:r>
      <w:r w:rsidRPr="00B958EA">
        <w:rPr>
          <w:rFonts w:ascii="Times New Roman" w:hAnsi="Times New Roman" w:cs="Times New Roman"/>
          <w:spacing w:val="38"/>
        </w:rPr>
        <w:t xml:space="preserve"> </w:t>
      </w:r>
      <w:r w:rsidRPr="00B958EA">
        <w:rPr>
          <w:rFonts w:ascii="Times New Roman" w:hAnsi="Times New Roman" w:cs="Times New Roman"/>
        </w:rPr>
        <w:t>other</w:t>
      </w:r>
      <w:r w:rsidRPr="00B958EA">
        <w:rPr>
          <w:rFonts w:ascii="Times New Roman" w:hAnsi="Times New Roman" w:cs="Times New Roman"/>
          <w:spacing w:val="41"/>
        </w:rPr>
        <w:t xml:space="preserve"> </w:t>
      </w:r>
      <w:r w:rsidRPr="00B958EA">
        <w:rPr>
          <w:rFonts w:ascii="Times New Roman" w:hAnsi="Times New Roman" w:cs="Times New Roman"/>
        </w:rPr>
        <w:t>functions</w:t>
      </w:r>
      <w:r w:rsidRPr="00B958EA">
        <w:rPr>
          <w:rFonts w:ascii="Times New Roman" w:hAnsi="Times New Roman" w:cs="Times New Roman"/>
          <w:spacing w:val="38"/>
        </w:rPr>
        <w:t xml:space="preserve"> </w:t>
      </w:r>
      <w:r w:rsidRPr="00B958EA">
        <w:rPr>
          <w:rFonts w:ascii="Times New Roman" w:hAnsi="Times New Roman" w:cs="Times New Roman"/>
        </w:rPr>
        <w:t>as</w:t>
      </w:r>
      <w:r w:rsidRPr="00B958EA">
        <w:rPr>
          <w:rFonts w:ascii="Times New Roman" w:hAnsi="Times New Roman" w:cs="Times New Roman"/>
          <w:spacing w:val="40"/>
        </w:rPr>
        <w:t xml:space="preserve"> </w:t>
      </w:r>
      <w:r w:rsidRPr="00B958EA">
        <w:rPr>
          <w:rFonts w:ascii="Times New Roman" w:hAnsi="Times New Roman" w:cs="Times New Roman"/>
        </w:rPr>
        <w:t>may</w:t>
      </w:r>
      <w:r w:rsidRPr="00B958EA">
        <w:rPr>
          <w:rFonts w:ascii="Times New Roman" w:hAnsi="Times New Roman" w:cs="Times New Roman"/>
          <w:spacing w:val="40"/>
        </w:rPr>
        <w:t xml:space="preserve"> </w:t>
      </w:r>
      <w:r w:rsidRPr="00B958EA">
        <w:rPr>
          <w:rFonts w:ascii="Times New Roman" w:hAnsi="Times New Roman" w:cs="Times New Roman"/>
        </w:rPr>
        <w:t>be</w:t>
      </w:r>
      <w:r w:rsidRPr="00B958EA">
        <w:rPr>
          <w:rFonts w:ascii="Times New Roman" w:hAnsi="Times New Roman" w:cs="Times New Roman"/>
          <w:spacing w:val="40"/>
        </w:rPr>
        <w:t xml:space="preserve"> </w:t>
      </w:r>
      <w:r w:rsidRPr="00B958EA">
        <w:rPr>
          <w:rFonts w:ascii="Times New Roman" w:hAnsi="Times New Roman" w:cs="Times New Roman"/>
        </w:rPr>
        <w:t>necessary</w:t>
      </w:r>
      <w:r w:rsidRPr="00B958EA">
        <w:rPr>
          <w:rFonts w:ascii="Times New Roman" w:hAnsi="Times New Roman" w:cs="Times New Roman"/>
          <w:spacing w:val="37"/>
        </w:rPr>
        <w:t xml:space="preserve"> </w:t>
      </w:r>
      <w:r w:rsidRPr="00B958EA">
        <w:rPr>
          <w:rFonts w:ascii="Times New Roman" w:hAnsi="Times New Roman" w:cs="Times New Roman"/>
        </w:rPr>
        <w:t>or</w:t>
      </w:r>
      <w:r w:rsidRPr="00B958EA">
        <w:rPr>
          <w:rFonts w:ascii="Times New Roman" w:hAnsi="Times New Roman" w:cs="Times New Roman"/>
          <w:spacing w:val="39"/>
        </w:rPr>
        <w:t xml:space="preserve"> </w:t>
      </w:r>
      <w:r w:rsidRPr="00B958EA">
        <w:rPr>
          <w:rFonts w:ascii="Times New Roman" w:hAnsi="Times New Roman" w:cs="Times New Roman"/>
        </w:rPr>
        <w:t>appropriate</w:t>
      </w:r>
      <w:r w:rsidRPr="00B958EA">
        <w:rPr>
          <w:rFonts w:ascii="Times New Roman" w:hAnsi="Times New Roman" w:cs="Times New Roman"/>
          <w:spacing w:val="40"/>
        </w:rPr>
        <w:t xml:space="preserve"> </w:t>
      </w:r>
      <w:r w:rsidRPr="00B958EA">
        <w:rPr>
          <w:rFonts w:ascii="Times New Roman" w:hAnsi="Times New Roman" w:cs="Times New Roman"/>
        </w:rPr>
        <w:t>for</w:t>
      </w:r>
      <w:r w:rsidRPr="00B958EA">
        <w:rPr>
          <w:rFonts w:ascii="Times New Roman" w:hAnsi="Times New Roman" w:cs="Times New Roman"/>
          <w:spacing w:val="39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-64"/>
        </w:rPr>
        <w:t xml:space="preserve"> </w:t>
      </w:r>
      <w:r w:rsidRPr="00B958EA">
        <w:rPr>
          <w:rFonts w:ascii="Times New Roman" w:hAnsi="Times New Roman" w:cs="Times New Roman"/>
        </w:rPr>
        <w:t>performance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="00B958EA">
        <w:rPr>
          <w:rFonts w:ascii="Times New Roman" w:hAnsi="Times New Roman" w:cs="Times New Roman"/>
        </w:rPr>
        <w:t xml:space="preserve"> </w:t>
      </w:r>
      <w:r w:rsidRPr="00B958EA">
        <w:rPr>
          <w:rFonts w:ascii="Times New Roman" w:hAnsi="Times New Roman" w:cs="Times New Roman"/>
        </w:rPr>
        <w:t>its duties.</w:t>
      </w:r>
    </w:p>
    <w:p w14:paraId="1942BB65" w14:textId="77777777" w:rsidR="00E0530E" w:rsidRPr="00B958EA" w:rsidRDefault="00000000">
      <w:pPr>
        <w:pStyle w:val="Heading1"/>
        <w:spacing w:before="195" w:line="276" w:lineRule="auto"/>
        <w:rPr>
          <w:rFonts w:ascii="Times New Roman" w:hAnsi="Times New Roman" w:cs="Times New Roman"/>
        </w:rPr>
      </w:pPr>
      <w:bookmarkStart w:id="12" w:name="APPOINTMENT_AND_REMOVAL_OF_DIRECTOR,_KEY"/>
      <w:bookmarkEnd w:id="12"/>
      <w:r w:rsidRPr="00B958EA">
        <w:rPr>
          <w:rFonts w:ascii="Times New Roman" w:hAnsi="Times New Roman" w:cs="Times New Roman"/>
        </w:rPr>
        <w:t>APPOINTMENT</w:t>
      </w:r>
      <w:r w:rsidRPr="00B958EA">
        <w:rPr>
          <w:rFonts w:ascii="Times New Roman" w:hAnsi="Times New Roman" w:cs="Times New Roman"/>
          <w:spacing w:val="45"/>
        </w:rPr>
        <w:t xml:space="preserve"> </w:t>
      </w:r>
      <w:r w:rsidRPr="00B958EA">
        <w:rPr>
          <w:rFonts w:ascii="Times New Roman" w:hAnsi="Times New Roman" w:cs="Times New Roman"/>
        </w:rPr>
        <w:t>AND</w:t>
      </w:r>
      <w:r w:rsidRPr="00B958EA">
        <w:rPr>
          <w:rFonts w:ascii="Times New Roman" w:hAnsi="Times New Roman" w:cs="Times New Roman"/>
          <w:spacing w:val="49"/>
        </w:rPr>
        <w:t xml:space="preserve"> </w:t>
      </w:r>
      <w:r w:rsidRPr="00B958EA">
        <w:rPr>
          <w:rFonts w:ascii="Times New Roman" w:hAnsi="Times New Roman" w:cs="Times New Roman"/>
        </w:rPr>
        <w:t>REMOVAL</w:t>
      </w:r>
      <w:r w:rsidRPr="00B958EA">
        <w:rPr>
          <w:rFonts w:ascii="Times New Roman" w:hAnsi="Times New Roman" w:cs="Times New Roman"/>
          <w:spacing w:val="47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48"/>
        </w:rPr>
        <w:t xml:space="preserve"> </w:t>
      </w:r>
      <w:r w:rsidRPr="00B958EA">
        <w:rPr>
          <w:rFonts w:ascii="Times New Roman" w:hAnsi="Times New Roman" w:cs="Times New Roman"/>
        </w:rPr>
        <w:t>DIRECTOR,</w:t>
      </w:r>
      <w:r w:rsidRPr="00B958EA">
        <w:rPr>
          <w:rFonts w:ascii="Times New Roman" w:hAnsi="Times New Roman" w:cs="Times New Roman"/>
          <w:spacing w:val="44"/>
        </w:rPr>
        <w:t xml:space="preserve"> </w:t>
      </w:r>
      <w:r w:rsidRPr="00B958EA">
        <w:rPr>
          <w:rFonts w:ascii="Times New Roman" w:hAnsi="Times New Roman" w:cs="Times New Roman"/>
        </w:rPr>
        <w:t>KEY</w:t>
      </w:r>
      <w:r w:rsidRPr="00B958EA">
        <w:rPr>
          <w:rFonts w:ascii="Times New Roman" w:hAnsi="Times New Roman" w:cs="Times New Roman"/>
          <w:spacing w:val="48"/>
        </w:rPr>
        <w:t xml:space="preserve"> </w:t>
      </w:r>
      <w:r w:rsidRPr="00B958EA">
        <w:rPr>
          <w:rFonts w:ascii="Times New Roman" w:hAnsi="Times New Roman" w:cs="Times New Roman"/>
        </w:rPr>
        <w:t>MANAGERIAL</w:t>
      </w:r>
      <w:r w:rsidRPr="00B958EA">
        <w:rPr>
          <w:rFonts w:ascii="Times New Roman" w:hAnsi="Times New Roman" w:cs="Times New Roman"/>
          <w:spacing w:val="47"/>
        </w:rPr>
        <w:t xml:space="preserve"> </w:t>
      </w:r>
      <w:r w:rsidRPr="00B958EA">
        <w:rPr>
          <w:rFonts w:ascii="Times New Roman" w:hAnsi="Times New Roman" w:cs="Times New Roman"/>
        </w:rPr>
        <w:t>PERSONNEL</w:t>
      </w:r>
      <w:r w:rsidRPr="00B958EA">
        <w:rPr>
          <w:rFonts w:ascii="Times New Roman" w:hAnsi="Times New Roman" w:cs="Times New Roman"/>
          <w:spacing w:val="47"/>
        </w:rPr>
        <w:t xml:space="preserve"> </w:t>
      </w:r>
      <w:r w:rsidRPr="00B958EA">
        <w:rPr>
          <w:rFonts w:ascii="Times New Roman" w:hAnsi="Times New Roman" w:cs="Times New Roman"/>
        </w:rPr>
        <w:t>AND</w:t>
      </w:r>
      <w:r w:rsidRPr="00B958EA">
        <w:rPr>
          <w:rFonts w:ascii="Times New Roman" w:hAnsi="Times New Roman" w:cs="Times New Roman"/>
          <w:spacing w:val="48"/>
        </w:rPr>
        <w:t xml:space="preserve"> </w:t>
      </w:r>
      <w:r w:rsidRPr="00B958EA">
        <w:rPr>
          <w:rFonts w:ascii="Times New Roman" w:hAnsi="Times New Roman" w:cs="Times New Roman"/>
        </w:rPr>
        <w:t>SENIOR</w:t>
      </w:r>
      <w:r w:rsidRPr="00B958EA">
        <w:rPr>
          <w:rFonts w:ascii="Times New Roman" w:hAnsi="Times New Roman" w:cs="Times New Roman"/>
          <w:spacing w:val="-63"/>
        </w:rPr>
        <w:t xml:space="preserve"> </w:t>
      </w:r>
      <w:r w:rsidRPr="00B958EA">
        <w:rPr>
          <w:rFonts w:ascii="Times New Roman" w:hAnsi="Times New Roman" w:cs="Times New Roman"/>
        </w:rPr>
        <w:t>MANAGEMENT</w:t>
      </w:r>
    </w:p>
    <w:p w14:paraId="301BD248" w14:textId="77777777" w:rsidR="00E0530E" w:rsidRPr="00B958EA" w:rsidRDefault="00E0530E">
      <w:pPr>
        <w:pStyle w:val="BodyText"/>
        <w:spacing w:before="11"/>
        <w:rPr>
          <w:rFonts w:ascii="Times New Roman" w:hAnsi="Times New Roman" w:cs="Times New Roman"/>
          <w:b/>
          <w:sz w:val="21"/>
        </w:rPr>
      </w:pPr>
    </w:p>
    <w:p w14:paraId="365EDDA9" w14:textId="77777777" w:rsidR="00E0530E" w:rsidRPr="00B958EA" w:rsidRDefault="00000000">
      <w:pPr>
        <w:pStyle w:val="ListParagraph"/>
        <w:numPr>
          <w:ilvl w:val="0"/>
          <w:numId w:val="2"/>
        </w:numPr>
        <w:tabs>
          <w:tab w:val="left" w:pos="444"/>
        </w:tabs>
        <w:ind w:right="120" w:firstLine="0"/>
        <w:jc w:val="both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The Committee shall identify and ascertain the integrity, qualification, expertise and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experience of the person for appointment as Director, KMP or at Senior Management level and</w:t>
      </w:r>
      <w:r w:rsidRPr="00B958EA">
        <w:rPr>
          <w:rFonts w:ascii="Times New Roman" w:hAnsi="Times New Roman" w:cs="Times New Roman"/>
          <w:spacing w:val="-64"/>
        </w:rPr>
        <w:t xml:space="preserve"> </w:t>
      </w:r>
      <w:r w:rsidRPr="00B958EA">
        <w:rPr>
          <w:rFonts w:ascii="Times New Roman" w:hAnsi="Times New Roman" w:cs="Times New Roman"/>
        </w:rPr>
        <w:t>recommend</w:t>
      </w:r>
      <w:r w:rsidRPr="00B958EA">
        <w:rPr>
          <w:rFonts w:ascii="Times New Roman" w:hAnsi="Times New Roman" w:cs="Times New Roman"/>
          <w:spacing w:val="-6"/>
        </w:rPr>
        <w:t xml:space="preserve"> </w:t>
      </w:r>
      <w:r w:rsidRPr="00B958EA">
        <w:rPr>
          <w:rFonts w:ascii="Times New Roman" w:hAnsi="Times New Roman" w:cs="Times New Roman"/>
        </w:rPr>
        <w:t>his</w:t>
      </w:r>
      <w:r w:rsidRPr="00B958EA">
        <w:rPr>
          <w:rFonts w:ascii="Times New Roman" w:hAnsi="Times New Roman" w:cs="Times New Roman"/>
          <w:spacing w:val="2"/>
        </w:rPr>
        <w:t xml:space="preserve"> </w:t>
      </w:r>
      <w:r w:rsidRPr="00B958EA">
        <w:rPr>
          <w:rFonts w:ascii="Times New Roman" w:hAnsi="Times New Roman" w:cs="Times New Roman"/>
        </w:rPr>
        <w:t>/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her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appointment,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as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per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Company’s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Policy.</w:t>
      </w:r>
    </w:p>
    <w:p w14:paraId="706A7D80" w14:textId="77777777" w:rsidR="00E0530E" w:rsidRPr="00B958EA" w:rsidRDefault="00E0530E">
      <w:pPr>
        <w:pStyle w:val="BodyText"/>
        <w:spacing w:before="7"/>
        <w:rPr>
          <w:rFonts w:ascii="Times New Roman" w:hAnsi="Times New Roman" w:cs="Times New Roman"/>
          <w:sz w:val="21"/>
        </w:rPr>
      </w:pPr>
    </w:p>
    <w:p w14:paraId="405D80ED" w14:textId="77777777" w:rsidR="00E0530E" w:rsidRPr="00B958EA" w:rsidRDefault="00000000">
      <w:pPr>
        <w:pStyle w:val="ListParagraph"/>
        <w:numPr>
          <w:ilvl w:val="0"/>
          <w:numId w:val="2"/>
        </w:numPr>
        <w:tabs>
          <w:tab w:val="left" w:pos="411"/>
        </w:tabs>
        <w:spacing w:line="276" w:lineRule="auto"/>
        <w:ind w:right="120" w:firstLine="0"/>
        <w:jc w:val="both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A person should possess adequate qualification, expertise and experience for the position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he / she is considered for appointment. The Committee has authority to decide whether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qualification, expertise and experience possessed by a person is sufficient / satisfactory for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-6"/>
        </w:rPr>
        <w:t xml:space="preserve"> </w:t>
      </w:r>
      <w:r w:rsidRPr="00B958EA">
        <w:rPr>
          <w:rFonts w:ascii="Times New Roman" w:hAnsi="Times New Roman" w:cs="Times New Roman"/>
        </w:rPr>
        <w:t>position.</w:t>
      </w:r>
    </w:p>
    <w:p w14:paraId="5E27CD73" w14:textId="77777777" w:rsidR="00E0530E" w:rsidRPr="00B958EA" w:rsidRDefault="00E0530E">
      <w:pPr>
        <w:pStyle w:val="BodyText"/>
        <w:spacing w:before="2"/>
        <w:rPr>
          <w:rFonts w:ascii="Times New Roman" w:hAnsi="Times New Roman" w:cs="Times New Roman"/>
        </w:rPr>
      </w:pPr>
    </w:p>
    <w:p w14:paraId="3801AE50" w14:textId="77777777" w:rsidR="00E0530E" w:rsidRPr="00B958EA" w:rsidRDefault="00000000">
      <w:pPr>
        <w:pStyle w:val="ListParagraph"/>
        <w:numPr>
          <w:ilvl w:val="0"/>
          <w:numId w:val="2"/>
        </w:numPr>
        <w:tabs>
          <w:tab w:val="left" w:pos="399"/>
        </w:tabs>
        <w:spacing w:before="1"/>
        <w:ind w:right="120" w:firstLine="0"/>
        <w:jc w:val="both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The Company shall not appoint or continue the employment of any person as Whole-time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Director who has attained the age of seventy years. Provided that the term of the person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holding this position may be extended beyond the age of seventy years with the approval of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shareholders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by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passing a special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resolution.</w:t>
      </w:r>
    </w:p>
    <w:p w14:paraId="3388FE5E" w14:textId="77777777" w:rsidR="00E0530E" w:rsidRPr="00B958EA" w:rsidRDefault="00E0530E">
      <w:pPr>
        <w:pStyle w:val="BodyText"/>
        <w:spacing w:before="4"/>
        <w:rPr>
          <w:rFonts w:ascii="Times New Roman" w:hAnsi="Times New Roman" w:cs="Times New Roman"/>
        </w:rPr>
      </w:pPr>
    </w:p>
    <w:p w14:paraId="299324AE" w14:textId="77777777" w:rsidR="00E0530E" w:rsidRPr="00B958EA" w:rsidRDefault="00000000">
      <w:pPr>
        <w:pStyle w:val="Heading1"/>
        <w:rPr>
          <w:rFonts w:ascii="Times New Roman" w:hAnsi="Times New Roman" w:cs="Times New Roman"/>
        </w:rPr>
      </w:pPr>
      <w:bookmarkStart w:id="13" w:name="TERM_/_TENURE"/>
      <w:bookmarkEnd w:id="13"/>
      <w:r w:rsidRPr="00B958EA">
        <w:rPr>
          <w:rFonts w:ascii="Times New Roman" w:hAnsi="Times New Roman" w:cs="Times New Roman"/>
        </w:rPr>
        <w:t>TERM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/ TENURE</w:t>
      </w:r>
    </w:p>
    <w:p w14:paraId="0CF2FA76" w14:textId="77777777" w:rsidR="00E0530E" w:rsidRPr="00B958EA" w:rsidRDefault="00E0530E">
      <w:pPr>
        <w:pStyle w:val="BodyText"/>
        <w:spacing w:before="4"/>
        <w:rPr>
          <w:rFonts w:ascii="Times New Roman" w:hAnsi="Times New Roman" w:cs="Times New Roman"/>
          <w:b/>
          <w:sz w:val="20"/>
        </w:rPr>
      </w:pPr>
    </w:p>
    <w:p w14:paraId="607F2CC6" w14:textId="77777777" w:rsidR="00E0530E" w:rsidRPr="00B958EA" w:rsidRDefault="00000000">
      <w:pPr>
        <w:pStyle w:val="BodyText"/>
        <w:ind w:left="141" w:right="119"/>
        <w:jc w:val="both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The Term of the Directors including Managing/Whole time Director/ Independent Director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shall be governed as per the provisions of the Act and Rules made thereunder and the SEBI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(Listing Obligations and Disclosure Requirements) Regulations, 2015, as amended from time to</w:t>
      </w:r>
      <w:r w:rsidRPr="00B958EA">
        <w:rPr>
          <w:rFonts w:ascii="Times New Roman" w:hAnsi="Times New Roman" w:cs="Times New Roman"/>
          <w:spacing w:val="-64"/>
        </w:rPr>
        <w:t xml:space="preserve"> </w:t>
      </w:r>
      <w:r w:rsidRPr="00B958EA">
        <w:rPr>
          <w:rFonts w:ascii="Times New Roman" w:hAnsi="Times New Roman" w:cs="Times New Roman"/>
        </w:rPr>
        <w:t>time.</w:t>
      </w:r>
    </w:p>
    <w:p w14:paraId="09E592B5" w14:textId="77777777" w:rsidR="00E0530E" w:rsidRPr="00B958EA" w:rsidRDefault="00E0530E">
      <w:pPr>
        <w:jc w:val="both"/>
        <w:rPr>
          <w:rFonts w:ascii="Times New Roman" w:hAnsi="Times New Roman" w:cs="Times New Roman"/>
        </w:rPr>
        <w:sectPr w:rsidR="00E0530E" w:rsidRPr="00B958EA">
          <w:pgSz w:w="12240" w:h="15840"/>
          <w:pgMar w:top="1180" w:right="1300" w:bottom="280" w:left="1320" w:header="720" w:footer="720" w:gutter="0"/>
          <w:pgBorders w:offsetFrom="page">
            <w:top w:val="thickThinSmallGap" w:sz="24" w:space="27" w:color="000000"/>
            <w:left w:val="thickThinSmallGap" w:sz="24" w:space="27" w:color="000000"/>
            <w:bottom w:val="thinThickSmallGap" w:sz="24" w:space="27" w:color="000000"/>
            <w:right w:val="thinThickSmallGap" w:sz="24" w:space="27" w:color="000000"/>
          </w:pgBorders>
          <w:cols w:space="720"/>
        </w:sectPr>
      </w:pPr>
    </w:p>
    <w:p w14:paraId="4739D703" w14:textId="77777777" w:rsidR="00E0530E" w:rsidRPr="00B958EA" w:rsidRDefault="00000000">
      <w:pPr>
        <w:pStyle w:val="BodyText"/>
        <w:spacing w:before="78"/>
        <w:ind w:left="141" w:right="121"/>
        <w:jc w:val="both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lastRenderedPageBreak/>
        <w:t xml:space="preserve">Whereas the term of the KMP (other than the Managing / </w:t>
      </w:r>
      <w:proofErr w:type="spellStart"/>
      <w:r w:rsidRPr="00B958EA">
        <w:rPr>
          <w:rFonts w:ascii="Times New Roman" w:hAnsi="Times New Roman" w:cs="Times New Roman"/>
        </w:rPr>
        <w:t>Wholetime</w:t>
      </w:r>
      <w:proofErr w:type="spellEnd"/>
      <w:r w:rsidRPr="00B958EA">
        <w:rPr>
          <w:rFonts w:ascii="Times New Roman" w:hAnsi="Times New Roman" w:cs="Times New Roman"/>
        </w:rPr>
        <w:t xml:space="preserve"> Director) and Senior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Management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shall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be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governed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by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prevailing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HR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policies of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the Company</w:t>
      </w:r>
    </w:p>
    <w:p w14:paraId="10FA5CD8" w14:textId="77777777" w:rsidR="00E0530E" w:rsidRPr="00B958EA" w:rsidRDefault="00E0530E">
      <w:pPr>
        <w:pStyle w:val="BodyText"/>
        <w:spacing w:before="2"/>
        <w:rPr>
          <w:rFonts w:ascii="Times New Roman" w:hAnsi="Times New Roman" w:cs="Times New Roman"/>
        </w:rPr>
      </w:pPr>
    </w:p>
    <w:p w14:paraId="6FC87A45" w14:textId="77777777" w:rsidR="00E0530E" w:rsidRPr="00B958EA" w:rsidRDefault="00000000">
      <w:pPr>
        <w:pStyle w:val="Heading1"/>
        <w:rPr>
          <w:rFonts w:ascii="Times New Roman" w:hAnsi="Times New Roman" w:cs="Times New Roman"/>
        </w:rPr>
      </w:pPr>
      <w:bookmarkStart w:id="14" w:name="EVALUATION"/>
      <w:bookmarkEnd w:id="14"/>
      <w:r w:rsidRPr="00B958EA">
        <w:rPr>
          <w:rFonts w:ascii="Times New Roman" w:hAnsi="Times New Roman" w:cs="Times New Roman"/>
        </w:rPr>
        <w:t>EVALUATION</w:t>
      </w:r>
    </w:p>
    <w:p w14:paraId="7907A4EB" w14:textId="77777777" w:rsidR="00E0530E" w:rsidRPr="00B958EA" w:rsidRDefault="00E0530E">
      <w:pPr>
        <w:pStyle w:val="BodyText"/>
        <w:spacing w:before="6"/>
        <w:rPr>
          <w:rFonts w:ascii="Times New Roman" w:hAnsi="Times New Roman" w:cs="Times New Roman"/>
          <w:b/>
          <w:sz w:val="20"/>
        </w:rPr>
      </w:pPr>
    </w:p>
    <w:p w14:paraId="354ED551" w14:textId="77777777" w:rsidR="00E0530E" w:rsidRPr="00B958EA" w:rsidRDefault="00000000">
      <w:pPr>
        <w:pStyle w:val="BodyText"/>
        <w:spacing w:before="1"/>
        <w:ind w:left="141"/>
        <w:jc w:val="both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Committee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shall carry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out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evaluation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performance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every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Director.</w:t>
      </w:r>
    </w:p>
    <w:p w14:paraId="2C5A4757" w14:textId="77777777" w:rsidR="00E0530E" w:rsidRPr="00B958EA" w:rsidRDefault="00E0530E">
      <w:pPr>
        <w:pStyle w:val="BodyText"/>
        <w:spacing w:before="2"/>
        <w:rPr>
          <w:rFonts w:ascii="Times New Roman" w:hAnsi="Times New Roman" w:cs="Times New Roman"/>
        </w:rPr>
      </w:pPr>
    </w:p>
    <w:p w14:paraId="1E6F8FF3" w14:textId="77777777" w:rsidR="00E0530E" w:rsidRPr="00B958EA" w:rsidRDefault="00000000">
      <w:pPr>
        <w:pStyle w:val="BodyText"/>
        <w:ind w:left="141" w:right="120"/>
        <w:jc w:val="both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The Committee shall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identify evaluation criteria which will evaluate Directors based on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knowledge to perform the role, time and level of participation, performance of duties, level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of oversight, professional conduct and independence. The appointment / re-appointment /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continuation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Directors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on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Board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shall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be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subject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outcome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yearly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evaluation process. The Framework for performance evaluation of Independent Directors and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Board is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decided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by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Board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and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the Committee time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time.</w:t>
      </w:r>
    </w:p>
    <w:p w14:paraId="38F231B9" w14:textId="77777777" w:rsidR="00E0530E" w:rsidRPr="00B958EA" w:rsidRDefault="00E0530E">
      <w:pPr>
        <w:pStyle w:val="BodyText"/>
        <w:spacing w:before="2"/>
        <w:rPr>
          <w:rFonts w:ascii="Times New Roman" w:hAnsi="Times New Roman" w:cs="Times New Roman"/>
        </w:rPr>
      </w:pPr>
    </w:p>
    <w:p w14:paraId="3E6A54E2" w14:textId="77777777" w:rsidR="00E0530E" w:rsidRPr="00B958EA" w:rsidRDefault="00000000">
      <w:pPr>
        <w:pStyle w:val="Heading1"/>
        <w:rPr>
          <w:rFonts w:ascii="Times New Roman" w:hAnsi="Times New Roman" w:cs="Times New Roman"/>
        </w:rPr>
      </w:pPr>
      <w:bookmarkStart w:id="15" w:name="REMOVAL"/>
      <w:bookmarkEnd w:id="15"/>
      <w:r w:rsidRPr="00B958EA">
        <w:rPr>
          <w:rFonts w:ascii="Times New Roman" w:hAnsi="Times New Roman" w:cs="Times New Roman"/>
        </w:rPr>
        <w:t>REMOVAL</w:t>
      </w:r>
    </w:p>
    <w:p w14:paraId="1047314E" w14:textId="77777777" w:rsidR="00E0530E" w:rsidRPr="00B958EA" w:rsidRDefault="00E0530E">
      <w:pPr>
        <w:pStyle w:val="BodyText"/>
        <w:spacing w:before="5"/>
        <w:rPr>
          <w:rFonts w:ascii="Times New Roman" w:hAnsi="Times New Roman" w:cs="Times New Roman"/>
          <w:b/>
          <w:sz w:val="20"/>
        </w:rPr>
      </w:pPr>
    </w:p>
    <w:p w14:paraId="163B3097" w14:textId="77777777" w:rsidR="00E0530E" w:rsidRPr="00B958EA" w:rsidRDefault="00000000">
      <w:pPr>
        <w:pStyle w:val="BodyText"/>
        <w:spacing w:line="278" w:lineRule="auto"/>
        <w:ind w:left="120" w:right="120"/>
        <w:jc w:val="both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The Committee may recommend with reasons recorded in writing, removal of a Director, KMP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or Senior Management Personnel subject to the provisions and compliance of the Companies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Act,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2013,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rules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and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regulations and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policy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the Company.</w:t>
      </w:r>
    </w:p>
    <w:p w14:paraId="77C3CD9F" w14:textId="77777777" w:rsidR="00E0530E" w:rsidRPr="00B958EA" w:rsidRDefault="00E0530E">
      <w:pPr>
        <w:pStyle w:val="BodyText"/>
        <w:spacing w:before="1"/>
        <w:rPr>
          <w:rFonts w:ascii="Times New Roman" w:hAnsi="Times New Roman" w:cs="Times New Roman"/>
          <w:sz w:val="25"/>
        </w:rPr>
      </w:pPr>
    </w:p>
    <w:p w14:paraId="2DB43284" w14:textId="77777777" w:rsidR="00E0530E" w:rsidRPr="00B958EA" w:rsidRDefault="00000000">
      <w:pPr>
        <w:pStyle w:val="Heading1"/>
        <w:rPr>
          <w:rFonts w:ascii="Times New Roman" w:hAnsi="Times New Roman" w:cs="Times New Roman"/>
        </w:rPr>
      </w:pPr>
      <w:bookmarkStart w:id="16" w:name="RETIREMENT"/>
      <w:bookmarkEnd w:id="16"/>
      <w:r w:rsidRPr="00B958EA">
        <w:rPr>
          <w:rFonts w:ascii="Times New Roman" w:hAnsi="Times New Roman" w:cs="Times New Roman"/>
        </w:rPr>
        <w:t>RETIREMENT</w:t>
      </w:r>
    </w:p>
    <w:p w14:paraId="7502BF34" w14:textId="77777777" w:rsidR="00E0530E" w:rsidRPr="00B958EA" w:rsidRDefault="00E0530E">
      <w:pPr>
        <w:pStyle w:val="BodyText"/>
        <w:spacing w:before="4"/>
        <w:rPr>
          <w:rFonts w:ascii="Times New Roman" w:hAnsi="Times New Roman" w:cs="Times New Roman"/>
          <w:b/>
          <w:sz w:val="20"/>
        </w:rPr>
      </w:pPr>
    </w:p>
    <w:p w14:paraId="056E1226" w14:textId="77777777" w:rsidR="00E0530E" w:rsidRPr="00B958EA" w:rsidRDefault="00000000">
      <w:pPr>
        <w:pStyle w:val="BodyText"/>
        <w:spacing w:before="1"/>
        <w:ind w:left="120" w:right="120"/>
        <w:jc w:val="both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Director,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KMP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and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Senior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Management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Personnel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shall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retire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as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per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applicable</w:t>
      </w:r>
      <w:r w:rsidRPr="00B958EA">
        <w:rPr>
          <w:rFonts w:ascii="Times New Roman" w:hAnsi="Times New Roman" w:cs="Times New Roman"/>
          <w:spacing w:val="-64"/>
        </w:rPr>
        <w:t xml:space="preserve"> </w:t>
      </w:r>
      <w:r w:rsidRPr="00B958EA">
        <w:rPr>
          <w:rFonts w:ascii="Times New Roman" w:hAnsi="Times New Roman" w:cs="Times New Roman"/>
        </w:rPr>
        <w:t>provisions of the Act and the prevailing policy of the Company. The Board will have the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discretion to retain the Director, KMP, Senior Management Personnel in the same position/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remuneration or otherwise even after attaining the retirement age, for the benefit of the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Company.</w:t>
      </w:r>
    </w:p>
    <w:p w14:paraId="6ABAF0C7" w14:textId="77777777" w:rsidR="00E0530E" w:rsidRPr="00B958EA" w:rsidRDefault="00E0530E">
      <w:pPr>
        <w:pStyle w:val="BodyText"/>
        <w:spacing w:before="3"/>
        <w:rPr>
          <w:rFonts w:ascii="Times New Roman" w:hAnsi="Times New Roman" w:cs="Times New Roman"/>
        </w:rPr>
      </w:pPr>
    </w:p>
    <w:p w14:paraId="20B3EC3E" w14:textId="77777777" w:rsidR="00E0530E" w:rsidRPr="00B958EA" w:rsidRDefault="00000000">
      <w:pPr>
        <w:pStyle w:val="Heading1"/>
        <w:rPr>
          <w:rFonts w:ascii="Times New Roman" w:hAnsi="Times New Roman" w:cs="Times New Roman"/>
        </w:rPr>
      </w:pPr>
      <w:bookmarkStart w:id="17" w:name="POLICY_FOR_REMUNERATION_TO_DIRECTORS/KMP"/>
      <w:bookmarkEnd w:id="17"/>
      <w:r w:rsidRPr="00B958EA">
        <w:rPr>
          <w:rFonts w:ascii="Times New Roman" w:hAnsi="Times New Roman" w:cs="Times New Roman"/>
        </w:rPr>
        <w:t>POLICY</w:t>
      </w:r>
      <w:r w:rsidRPr="00B958EA">
        <w:rPr>
          <w:rFonts w:ascii="Times New Roman" w:hAnsi="Times New Roman" w:cs="Times New Roman"/>
          <w:spacing w:val="-12"/>
        </w:rPr>
        <w:t xml:space="preserve"> </w:t>
      </w:r>
      <w:r w:rsidRPr="00B958EA">
        <w:rPr>
          <w:rFonts w:ascii="Times New Roman" w:hAnsi="Times New Roman" w:cs="Times New Roman"/>
        </w:rPr>
        <w:t>FOR</w:t>
      </w:r>
      <w:r w:rsidRPr="00B958EA">
        <w:rPr>
          <w:rFonts w:ascii="Times New Roman" w:hAnsi="Times New Roman" w:cs="Times New Roman"/>
          <w:spacing w:val="-8"/>
        </w:rPr>
        <w:t xml:space="preserve"> </w:t>
      </w:r>
      <w:r w:rsidRPr="00B958EA">
        <w:rPr>
          <w:rFonts w:ascii="Times New Roman" w:hAnsi="Times New Roman" w:cs="Times New Roman"/>
        </w:rPr>
        <w:t>REMUNERATION</w:t>
      </w:r>
      <w:r w:rsidRPr="00B958EA">
        <w:rPr>
          <w:rFonts w:ascii="Times New Roman" w:hAnsi="Times New Roman" w:cs="Times New Roman"/>
          <w:spacing w:val="-7"/>
        </w:rPr>
        <w:t xml:space="preserve"> </w:t>
      </w: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-9"/>
        </w:rPr>
        <w:t xml:space="preserve"> </w:t>
      </w:r>
      <w:r w:rsidRPr="00B958EA">
        <w:rPr>
          <w:rFonts w:ascii="Times New Roman" w:hAnsi="Times New Roman" w:cs="Times New Roman"/>
        </w:rPr>
        <w:t>DIRECTORS/KMP/SENIOR</w:t>
      </w:r>
      <w:r w:rsidRPr="00B958EA">
        <w:rPr>
          <w:rFonts w:ascii="Times New Roman" w:hAnsi="Times New Roman" w:cs="Times New Roman"/>
          <w:spacing w:val="-10"/>
        </w:rPr>
        <w:t xml:space="preserve"> </w:t>
      </w:r>
      <w:r w:rsidRPr="00B958EA">
        <w:rPr>
          <w:rFonts w:ascii="Times New Roman" w:hAnsi="Times New Roman" w:cs="Times New Roman"/>
        </w:rPr>
        <w:t>MANAGEMENT</w:t>
      </w:r>
      <w:r w:rsidRPr="00B958EA">
        <w:rPr>
          <w:rFonts w:ascii="Times New Roman" w:hAnsi="Times New Roman" w:cs="Times New Roman"/>
          <w:spacing w:val="-11"/>
        </w:rPr>
        <w:t xml:space="preserve"> </w:t>
      </w:r>
      <w:r w:rsidRPr="00B958EA">
        <w:rPr>
          <w:rFonts w:ascii="Times New Roman" w:hAnsi="Times New Roman" w:cs="Times New Roman"/>
        </w:rPr>
        <w:t>PERSONNEL</w:t>
      </w:r>
    </w:p>
    <w:p w14:paraId="317ADA38" w14:textId="77777777" w:rsidR="00E0530E" w:rsidRPr="00B958EA" w:rsidRDefault="00E0530E">
      <w:pPr>
        <w:pStyle w:val="BodyText"/>
        <w:spacing w:before="7"/>
        <w:rPr>
          <w:rFonts w:ascii="Times New Roman" w:hAnsi="Times New Roman" w:cs="Times New Roman"/>
          <w:b/>
          <w:sz w:val="20"/>
        </w:rPr>
      </w:pPr>
    </w:p>
    <w:p w14:paraId="51126C10" w14:textId="77777777" w:rsidR="00E0530E" w:rsidRPr="00B958EA" w:rsidRDefault="00000000">
      <w:pPr>
        <w:pStyle w:val="ListParagraph"/>
        <w:numPr>
          <w:ilvl w:val="0"/>
          <w:numId w:val="1"/>
        </w:numPr>
        <w:tabs>
          <w:tab w:val="left" w:pos="384"/>
        </w:tabs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Remuneration</w:t>
      </w:r>
      <w:r w:rsidRPr="00B958EA">
        <w:rPr>
          <w:rFonts w:ascii="Times New Roman" w:hAnsi="Times New Roman" w:cs="Times New Roman"/>
          <w:spacing w:val="-8"/>
        </w:rPr>
        <w:t xml:space="preserve"> </w:t>
      </w: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-8"/>
        </w:rPr>
        <w:t xml:space="preserve"> </w:t>
      </w:r>
      <w:r w:rsidRPr="00B958EA">
        <w:rPr>
          <w:rFonts w:ascii="Times New Roman" w:hAnsi="Times New Roman" w:cs="Times New Roman"/>
        </w:rPr>
        <w:t>Managing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Director</w:t>
      </w:r>
      <w:r w:rsidRPr="00B958EA">
        <w:rPr>
          <w:rFonts w:ascii="Times New Roman" w:hAnsi="Times New Roman" w:cs="Times New Roman"/>
          <w:spacing w:val="-6"/>
        </w:rPr>
        <w:t xml:space="preserve"> </w:t>
      </w:r>
      <w:r w:rsidRPr="00B958EA">
        <w:rPr>
          <w:rFonts w:ascii="Times New Roman" w:hAnsi="Times New Roman" w:cs="Times New Roman"/>
        </w:rPr>
        <w:t>/</w:t>
      </w:r>
      <w:r w:rsidRPr="00B958EA">
        <w:rPr>
          <w:rFonts w:ascii="Times New Roman" w:hAnsi="Times New Roman" w:cs="Times New Roman"/>
          <w:spacing w:val="-8"/>
        </w:rPr>
        <w:t xml:space="preserve"> </w:t>
      </w:r>
      <w:r w:rsidRPr="00B958EA">
        <w:rPr>
          <w:rFonts w:ascii="Times New Roman" w:hAnsi="Times New Roman" w:cs="Times New Roman"/>
        </w:rPr>
        <w:t>Whole-time</w:t>
      </w:r>
      <w:r w:rsidRPr="00B958EA">
        <w:rPr>
          <w:rFonts w:ascii="Times New Roman" w:hAnsi="Times New Roman" w:cs="Times New Roman"/>
          <w:spacing w:val="-8"/>
        </w:rPr>
        <w:t xml:space="preserve"> </w:t>
      </w:r>
      <w:r w:rsidRPr="00B958EA">
        <w:rPr>
          <w:rFonts w:ascii="Times New Roman" w:hAnsi="Times New Roman" w:cs="Times New Roman"/>
        </w:rPr>
        <w:t>Director,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KMP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and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Senior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Management:</w:t>
      </w:r>
    </w:p>
    <w:p w14:paraId="4AC873DC" w14:textId="77777777" w:rsidR="00E0530E" w:rsidRPr="00B958EA" w:rsidRDefault="00E0530E">
      <w:pPr>
        <w:pStyle w:val="BodyText"/>
        <w:spacing w:before="9"/>
        <w:rPr>
          <w:rFonts w:ascii="Times New Roman" w:hAnsi="Times New Roman" w:cs="Times New Roman"/>
          <w:sz w:val="20"/>
        </w:rPr>
      </w:pPr>
    </w:p>
    <w:p w14:paraId="071194CB" w14:textId="77777777" w:rsidR="00E0530E" w:rsidRPr="00B958EA" w:rsidRDefault="00000000">
      <w:pPr>
        <w:pStyle w:val="BodyText"/>
        <w:ind w:left="141" w:right="118"/>
        <w:jc w:val="both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The remuneration / compensation / commission, etc., as the case may be, to the Managing /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Whole time Director will be governed by the relevant provisions of the Companies Act, 2013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and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applicable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Rules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and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Regulations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and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will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be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determined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by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Committee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and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recommended to the Board for approval. The remuneration / compensation / commission,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etc., as the case may be, shall be subject to the prior / post approval of the shareholders of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the Company and Central Government, wherever required. Further, the Chairman &amp; Managing</w:t>
      </w:r>
      <w:r w:rsidRPr="00B958EA">
        <w:rPr>
          <w:rFonts w:ascii="Times New Roman" w:hAnsi="Times New Roman" w:cs="Times New Roman"/>
          <w:spacing w:val="-64"/>
        </w:rPr>
        <w:t xml:space="preserve"> </w:t>
      </w:r>
      <w:r w:rsidRPr="00B958EA">
        <w:rPr>
          <w:rFonts w:ascii="Times New Roman" w:hAnsi="Times New Roman" w:cs="Times New Roman"/>
        </w:rPr>
        <w:t>Director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Company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is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B958EA">
        <w:rPr>
          <w:rFonts w:ascii="Times New Roman" w:hAnsi="Times New Roman" w:cs="Times New Roman"/>
        </w:rPr>
        <w:t>authorised</w:t>
      </w:r>
      <w:proofErr w:type="spellEnd"/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decide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remuneration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KMP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(other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than</w:t>
      </w:r>
      <w:r w:rsidRPr="00B958EA">
        <w:rPr>
          <w:rFonts w:ascii="Times New Roman" w:hAnsi="Times New Roman" w:cs="Times New Roman"/>
          <w:spacing w:val="-64"/>
        </w:rPr>
        <w:t xml:space="preserve"> </w:t>
      </w:r>
      <w:r w:rsidRPr="00B958EA">
        <w:rPr>
          <w:rFonts w:ascii="Times New Roman" w:hAnsi="Times New Roman" w:cs="Times New Roman"/>
        </w:rPr>
        <w:t>Managing / Whole time Director) and Senior Management, and which shall be decided by the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Chairman &amp; Managing Director based on the standard market practice and prevailing HR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policies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of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the Company.</w:t>
      </w:r>
    </w:p>
    <w:p w14:paraId="4885E95E" w14:textId="77777777" w:rsidR="00E0530E" w:rsidRPr="00B958EA" w:rsidRDefault="00E0530E">
      <w:pPr>
        <w:pStyle w:val="BodyText"/>
        <w:spacing w:before="6"/>
        <w:rPr>
          <w:rFonts w:ascii="Times New Roman" w:hAnsi="Times New Roman" w:cs="Times New Roman"/>
          <w:sz w:val="25"/>
        </w:rPr>
      </w:pPr>
    </w:p>
    <w:p w14:paraId="545688C6" w14:textId="77777777" w:rsidR="00E0530E" w:rsidRPr="00B958EA" w:rsidRDefault="00000000">
      <w:pPr>
        <w:pStyle w:val="ListParagraph"/>
        <w:numPr>
          <w:ilvl w:val="0"/>
          <w:numId w:val="1"/>
        </w:numPr>
        <w:tabs>
          <w:tab w:val="left" w:pos="384"/>
        </w:tabs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  <w:spacing w:val="-1"/>
        </w:rPr>
        <w:t>Remuneration</w:t>
      </w:r>
      <w:r w:rsidRPr="00B958EA">
        <w:rPr>
          <w:rFonts w:ascii="Times New Roman" w:hAnsi="Times New Roman" w:cs="Times New Roman"/>
          <w:spacing w:val="-6"/>
        </w:rPr>
        <w:t xml:space="preserve"> </w:t>
      </w: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Non-</w:t>
      </w:r>
      <w:r w:rsidRPr="00B958EA">
        <w:rPr>
          <w:rFonts w:ascii="Times New Roman" w:hAnsi="Times New Roman" w:cs="Times New Roman"/>
          <w:spacing w:val="-4"/>
        </w:rPr>
        <w:t xml:space="preserve"> </w:t>
      </w:r>
      <w:r w:rsidRPr="00B958EA">
        <w:rPr>
          <w:rFonts w:ascii="Times New Roman" w:hAnsi="Times New Roman" w:cs="Times New Roman"/>
        </w:rPr>
        <w:t>Executive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/</w:t>
      </w:r>
      <w:r w:rsidRPr="00B958EA">
        <w:rPr>
          <w:rFonts w:ascii="Times New Roman" w:hAnsi="Times New Roman" w:cs="Times New Roman"/>
          <w:spacing w:val="-5"/>
        </w:rPr>
        <w:t xml:space="preserve"> </w:t>
      </w:r>
      <w:r w:rsidRPr="00B958EA">
        <w:rPr>
          <w:rFonts w:ascii="Times New Roman" w:hAnsi="Times New Roman" w:cs="Times New Roman"/>
        </w:rPr>
        <w:t>Independent</w:t>
      </w:r>
      <w:r w:rsidRPr="00B958EA">
        <w:rPr>
          <w:rFonts w:ascii="Times New Roman" w:hAnsi="Times New Roman" w:cs="Times New Roman"/>
          <w:spacing w:val="-16"/>
        </w:rPr>
        <w:t xml:space="preserve"> </w:t>
      </w:r>
      <w:r w:rsidRPr="00B958EA">
        <w:rPr>
          <w:rFonts w:ascii="Times New Roman" w:hAnsi="Times New Roman" w:cs="Times New Roman"/>
        </w:rPr>
        <w:t>Directors:</w:t>
      </w:r>
    </w:p>
    <w:p w14:paraId="16C9F4AA" w14:textId="77777777" w:rsidR="00E0530E" w:rsidRPr="00B958EA" w:rsidRDefault="00E0530E">
      <w:pPr>
        <w:pStyle w:val="BodyText"/>
        <w:spacing w:before="4"/>
        <w:rPr>
          <w:rFonts w:ascii="Times New Roman" w:hAnsi="Times New Roman" w:cs="Times New Roman"/>
          <w:sz w:val="20"/>
        </w:rPr>
      </w:pPr>
    </w:p>
    <w:p w14:paraId="5CBBE457" w14:textId="77777777" w:rsidR="00E0530E" w:rsidRPr="00B958EA" w:rsidRDefault="00000000">
      <w:pPr>
        <w:pStyle w:val="BodyText"/>
        <w:spacing w:before="1"/>
        <w:ind w:left="141" w:right="118"/>
        <w:jc w:val="both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The remuneration / commission / sitting fees, as the case may be, to the Non-Executive /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Independent Director, shall be in accordance with the provisions of the Act and the Rules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made</w:t>
      </w:r>
      <w:r w:rsidRPr="00B958EA">
        <w:rPr>
          <w:rFonts w:ascii="Times New Roman" w:hAnsi="Times New Roman" w:cs="Times New Roman"/>
          <w:spacing w:val="5"/>
        </w:rPr>
        <w:t xml:space="preserve"> </w:t>
      </w:r>
      <w:r w:rsidRPr="00B958EA">
        <w:rPr>
          <w:rFonts w:ascii="Times New Roman" w:hAnsi="Times New Roman" w:cs="Times New Roman"/>
        </w:rPr>
        <w:t>thereunder</w:t>
      </w:r>
      <w:r w:rsidRPr="00B958EA">
        <w:rPr>
          <w:rFonts w:ascii="Times New Roman" w:hAnsi="Times New Roman" w:cs="Times New Roman"/>
          <w:spacing w:val="5"/>
        </w:rPr>
        <w:t xml:space="preserve"> </w:t>
      </w:r>
      <w:r w:rsidRPr="00B958EA">
        <w:rPr>
          <w:rFonts w:ascii="Times New Roman" w:hAnsi="Times New Roman" w:cs="Times New Roman"/>
        </w:rPr>
        <w:t>for</w:t>
      </w:r>
      <w:r w:rsidRPr="00B958EA">
        <w:rPr>
          <w:rFonts w:ascii="Times New Roman" w:hAnsi="Times New Roman" w:cs="Times New Roman"/>
          <w:spacing w:val="7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6"/>
        </w:rPr>
        <w:t xml:space="preserve"> </w:t>
      </w:r>
      <w:r w:rsidRPr="00B958EA">
        <w:rPr>
          <w:rFonts w:ascii="Times New Roman" w:hAnsi="Times New Roman" w:cs="Times New Roman"/>
        </w:rPr>
        <w:t>time</w:t>
      </w:r>
      <w:r w:rsidRPr="00B958EA">
        <w:rPr>
          <w:rFonts w:ascii="Times New Roman" w:hAnsi="Times New Roman" w:cs="Times New Roman"/>
          <w:spacing w:val="6"/>
        </w:rPr>
        <w:t xml:space="preserve"> </w:t>
      </w:r>
      <w:r w:rsidRPr="00B958EA">
        <w:rPr>
          <w:rFonts w:ascii="Times New Roman" w:hAnsi="Times New Roman" w:cs="Times New Roman"/>
        </w:rPr>
        <w:t>being</w:t>
      </w:r>
      <w:r w:rsidRPr="00B958EA">
        <w:rPr>
          <w:rFonts w:ascii="Times New Roman" w:hAnsi="Times New Roman" w:cs="Times New Roman"/>
          <w:spacing w:val="6"/>
        </w:rPr>
        <w:t xml:space="preserve"> </w:t>
      </w:r>
      <w:r w:rsidRPr="00B958EA">
        <w:rPr>
          <w:rFonts w:ascii="Times New Roman" w:hAnsi="Times New Roman" w:cs="Times New Roman"/>
        </w:rPr>
        <w:t>in</w:t>
      </w:r>
      <w:r w:rsidRPr="00B958EA">
        <w:rPr>
          <w:rFonts w:ascii="Times New Roman" w:hAnsi="Times New Roman" w:cs="Times New Roman"/>
          <w:spacing w:val="2"/>
        </w:rPr>
        <w:t xml:space="preserve"> </w:t>
      </w:r>
      <w:r w:rsidRPr="00B958EA">
        <w:rPr>
          <w:rFonts w:ascii="Times New Roman" w:hAnsi="Times New Roman" w:cs="Times New Roman"/>
        </w:rPr>
        <w:t>force</w:t>
      </w:r>
      <w:r w:rsidRPr="00B958EA">
        <w:rPr>
          <w:rFonts w:ascii="Times New Roman" w:hAnsi="Times New Roman" w:cs="Times New Roman"/>
          <w:spacing w:val="4"/>
        </w:rPr>
        <w:t xml:space="preserve"> </w:t>
      </w:r>
      <w:r w:rsidRPr="00B958EA">
        <w:rPr>
          <w:rFonts w:ascii="Times New Roman" w:hAnsi="Times New Roman" w:cs="Times New Roman"/>
        </w:rPr>
        <w:t>or</w:t>
      </w:r>
      <w:r w:rsidRPr="00B958EA">
        <w:rPr>
          <w:rFonts w:ascii="Times New Roman" w:hAnsi="Times New Roman" w:cs="Times New Roman"/>
          <w:spacing w:val="5"/>
        </w:rPr>
        <w:t xml:space="preserve"> </w:t>
      </w:r>
      <w:r w:rsidRPr="00B958EA">
        <w:rPr>
          <w:rFonts w:ascii="Times New Roman" w:hAnsi="Times New Roman" w:cs="Times New Roman"/>
        </w:rPr>
        <w:t>as</w:t>
      </w:r>
      <w:r w:rsidRPr="00B958EA">
        <w:rPr>
          <w:rFonts w:ascii="Times New Roman" w:hAnsi="Times New Roman" w:cs="Times New Roman"/>
          <w:spacing w:val="6"/>
        </w:rPr>
        <w:t xml:space="preserve"> </w:t>
      </w:r>
      <w:r w:rsidRPr="00B958EA">
        <w:rPr>
          <w:rFonts w:ascii="Times New Roman" w:hAnsi="Times New Roman" w:cs="Times New Roman"/>
        </w:rPr>
        <w:t>may</w:t>
      </w:r>
      <w:r w:rsidRPr="00B958EA">
        <w:rPr>
          <w:rFonts w:ascii="Times New Roman" w:hAnsi="Times New Roman" w:cs="Times New Roman"/>
          <w:spacing w:val="6"/>
        </w:rPr>
        <w:t xml:space="preserve"> </w:t>
      </w:r>
      <w:r w:rsidRPr="00B958EA">
        <w:rPr>
          <w:rFonts w:ascii="Times New Roman" w:hAnsi="Times New Roman" w:cs="Times New Roman"/>
        </w:rPr>
        <w:t>be</w:t>
      </w:r>
      <w:r w:rsidRPr="00B958EA">
        <w:rPr>
          <w:rFonts w:ascii="Times New Roman" w:hAnsi="Times New Roman" w:cs="Times New Roman"/>
          <w:spacing w:val="6"/>
        </w:rPr>
        <w:t xml:space="preserve"> </w:t>
      </w:r>
      <w:r w:rsidRPr="00B958EA">
        <w:rPr>
          <w:rFonts w:ascii="Times New Roman" w:hAnsi="Times New Roman" w:cs="Times New Roman"/>
        </w:rPr>
        <w:t>decided</w:t>
      </w:r>
      <w:r w:rsidRPr="00B958EA">
        <w:rPr>
          <w:rFonts w:ascii="Times New Roman" w:hAnsi="Times New Roman" w:cs="Times New Roman"/>
          <w:spacing w:val="4"/>
        </w:rPr>
        <w:t xml:space="preserve"> </w:t>
      </w:r>
      <w:r w:rsidRPr="00B958EA">
        <w:rPr>
          <w:rFonts w:ascii="Times New Roman" w:hAnsi="Times New Roman" w:cs="Times New Roman"/>
        </w:rPr>
        <w:t>by</w:t>
      </w:r>
      <w:r w:rsidRPr="00B958EA">
        <w:rPr>
          <w:rFonts w:ascii="Times New Roman" w:hAnsi="Times New Roman" w:cs="Times New Roman"/>
          <w:spacing w:val="5"/>
        </w:rPr>
        <w:t xml:space="preserve"> </w:t>
      </w:r>
      <w:r w:rsidRPr="00B958EA">
        <w:rPr>
          <w:rFonts w:ascii="Times New Roman" w:hAnsi="Times New Roman" w:cs="Times New Roman"/>
        </w:rPr>
        <w:t>the</w:t>
      </w:r>
      <w:r w:rsidRPr="00B958EA">
        <w:rPr>
          <w:rFonts w:ascii="Times New Roman" w:hAnsi="Times New Roman" w:cs="Times New Roman"/>
          <w:spacing w:val="6"/>
        </w:rPr>
        <w:t xml:space="preserve"> </w:t>
      </w:r>
      <w:r w:rsidRPr="00B958EA">
        <w:rPr>
          <w:rFonts w:ascii="Times New Roman" w:hAnsi="Times New Roman" w:cs="Times New Roman"/>
        </w:rPr>
        <w:t>Committee</w:t>
      </w:r>
      <w:r w:rsidRPr="00B958EA">
        <w:rPr>
          <w:rFonts w:ascii="Times New Roman" w:hAnsi="Times New Roman" w:cs="Times New Roman"/>
          <w:spacing w:val="6"/>
        </w:rPr>
        <w:t xml:space="preserve"> </w:t>
      </w:r>
      <w:r w:rsidRPr="00B958EA">
        <w:rPr>
          <w:rFonts w:ascii="Times New Roman" w:hAnsi="Times New Roman" w:cs="Times New Roman"/>
        </w:rPr>
        <w:t>/</w:t>
      </w:r>
      <w:r w:rsidRPr="00B958EA">
        <w:rPr>
          <w:rFonts w:ascii="Times New Roman" w:hAnsi="Times New Roman" w:cs="Times New Roman"/>
          <w:spacing w:val="6"/>
        </w:rPr>
        <w:t xml:space="preserve"> </w:t>
      </w:r>
      <w:r w:rsidRPr="00B958EA">
        <w:rPr>
          <w:rFonts w:ascii="Times New Roman" w:hAnsi="Times New Roman" w:cs="Times New Roman"/>
        </w:rPr>
        <w:t>Board</w:t>
      </w:r>
    </w:p>
    <w:p w14:paraId="2F33BB7E" w14:textId="77777777" w:rsidR="00E0530E" w:rsidRPr="00B958EA" w:rsidRDefault="00000000">
      <w:pPr>
        <w:pStyle w:val="BodyText"/>
        <w:spacing w:before="1"/>
        <w:ind w:left="141"/>
        <w:jc w:val="both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/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B958EA">
        <w:rPr>
          <w:rFonts w:ascii="Times New Roman" w:hAnsi="Times New Roman" w:cs="Times New Roman"/>
        </w:rPr>
        <w:t>shareholders</w:t>
      </w:r>
      <w:proofErr w:type="gramEnd"/>
      <w:r w:rsidRPr="00B958EA">
        <w:rPr>
          <w:rFonts w:ascii="Times New Roman" w:hAnsi="Times New Roman" w:cs="Times New Roman"/>
        </w:rPr>
        <w:t>.</w:t>
      </w:r>
    </w:p>
    <w:p w14:paraId="6EAC9B1A" w14:textId="77777777" w:rsidR="00E0530E" w:rsidRPr="00B958EA" w:rsidRDefault="00E0530E">
      <w:pPr>
        <w:pStyle w:val="BodyText"/>
        <w:spacing w:before="3"/>
        <w:rPr>
          <w:rFonts w:ascii="Times New Roman" w:hAnsi="Times New Roman" w:cs="Times New Roman"/>
        </w:rPr>
      </w:pPr>
    </w:p>
    <w:p w14:paraId="6EC7157A" w14:textId="77777777" w:rsidR="00E0530E" w:rsidRPr="00B958EA" w:rsidRDefault="00000000">
      <w:pPr>
        <w:pStyle w:val="BodyText"/>
        <w:ind w:left="141" w:right="120"/>
        <w:jc w:val="both"/>
        <w:rPr>
          <w:rFonts w:ascii="Times New Roman" w:hAnsi="Times New Roman" w:cs="Times New Roman"/>
        </w:rPr>
      </w:pPr>
      <w:r w:rsidRPr="00B958EA">
        <w:rPr>
          <w:rFonts w:ascii="Times New Roman" w:hAnsi="Times New Roman" w:cs="Times New Roman"/>
        </w:rPr>
        <w:t>An Independent Director shall not be entitled to any stock option of the Company unless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otherwise permitted in terms of the Act and the SEBI (Listing Obligations and Disclosure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Requirements)</w:t>
      </w:r>
      <w:r w:rsidRPr="00B958EA">
        <w:rPr>
          <w:rFonts w:ascii="Times New Roman" w:hAnsi="Times New Roman" w:cs="Times New Roman"/>
          <w:spacing w:val="-2"/>
        </w:rPr>
        <w:t xml:space="preserve"> </w:t>
      </w:r>
      <w:r w:rsidRPr="00B958EA">
        <w:rPr>
          <w:rFonts w:ascii="Times New Roman" w:hAnsi="Times New Roman" w:cs="Times New Roman"/>
        </w:rPr>
        <w:t>Regulations,</w:t>
      </w:r>
      <w:r w:rsidRPr="00B958EA">
        <w:rPr>
          <w:rFonts w:ascii="Times New Roman" w:hAnsi="Times New Roman" w:cs="Times New Roman"/>
          <w:spacing w:val="1"/>
        </w:rPr>
        <w:t xml:space="preserve"> </w:t>
      </w:r>
      <w:r w:rsidRPr="00B958EA">
        <w:rPr>
          <w:rFonts w:ascii="Times New Roman" w:hAnsi="Times New Roman" w:cs="Times New Roman"/>
        </w:rPr>
        <w:t>2015, as</w:t>
      </w:r>
      <w:r w:rsidRPr="00B958EA">
        <w:rPr>
          <w:rFonts w:ascii="Times New Roman" w:hAnsi="Times New Roman" w:cs="Times New Roman"/>
          <w:spacing w:val="-3"/>
        </w:rPr>
        <w:t xml:space="preserve"> </w:t>
      </w:r>
      <w:r w:rsidRPr="00B958EA">
        <w:rPr>
          <w:rFonts w:ascii="Times New Roman" w:hAnsi="Times New Roman" w:cs="Times New Roman"/>
        </w:rPr>
        <w:t>amended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from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time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to</w:t>
      </w:r>
      <w:r w:rsidRPr="00B958EA">
        <w:rPr>
          <w:rFonts w:ascii="Times New Roman" w:hAnsi="Times New Roman" w:cs="Times New Roman"/>
          <w:spacing w:val="-1"/>
        </w:rPr>
        <w:t xml:space="preserve"> </w:t>
      </w:r>
      <w:r w:rsidRPr="00B958EA">
        <w:rPr>
          <w:rFonts w:ascii="Times New Roman" w:hAnsi="Times New Roman" w:cs="Times New Roman"/>
        </w:rPr>
        <w:t>time.</w:t>
      </w:r>
    </w:p>
    <w:sectPr w:rsidR="00E0530E" w:rsidRPr="00B958EA">
      <w:pgSz w:w="12240" w:h="15840"/>
      <w:pgMar w:top="1180" w:right="1300" w:bottom="280" w:left="1320" w:header="720" w:footer="720" w:gutter="0"/>
      <w:pgBorders w:offsetFrom="page">
        <w:top w:val="thickThinSmallGap" w:sz="24" w:space="27" w:color="000000"/>
        <w:left w:val="thickThinSmallGap" w:sz="24" w:space="27" w:color="000000"/>
        <w:bottom w:val="thinThickSmallGap" w:sz="24" w:space="27" w:color="000000"/>
        <w:right w:val="thinThickSmallGap" w:sz="24" w:space="27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E91"/>
    <w:multiLevelType w:val="hybridMultilevel"/>
    <w:tmpl w:val="CC686572"/>
    <w:lvl w:ilvl="0" w:tplc="30EC3C64">
      <w:numFmt w:val="bullet"/>
      <w:lvlText w:val="•"/>
      <w:lvlJc w:val="left"/>
      <w:pPr>
        <w:ind w:left="708" w:hanging="567"/>
      </w:pPr>
      <w:rPr>
        <w:rFonts w:ascii="Trebuchet MS" w:eastAsia="Trebuchet MS" w:hAnsi="Trebuchet MS" w:cs="Trebuchet MS" w:hint="default"/>
        <w:w w:val="100"/>
        <w:sz w:val="22"/>
        <w:szCs w:val="22"/>
        <w:lang w:val="en-US" w:eastAsia="en-US" w:bidi="ar-SA"/>
      </w:rPr>
    </w:lvl>
    <w:lvl w:ilvl="1" w:tplc="23F25A58">
      <w:numFmt w:val="bullet"/>
      <w:lvlText w:val="•"/>
      <w:lvlJc w:val="left"/>
      <w:pPr>
        <w:ind w:left="1592" w:hanging="567"/>
      </w:pPr>
      <w:rPr>
        <w:rFonts w:hint="default"/>
        <w:lang w:val="en-US" w:eastAsia="en-US" w:bidi="ar-SA"/>
      </w:rPr>
    </w:lvl>
    <w:lvl w:ilvl="2" w:tplc="7DFEED1C">
      <w:numFmt w:val="bullet"/>
      <w:lvlText w:val="•"/>
      <w:lvlJc w:val="left"/>
      <w:pPr>
        <w:ind w:left="2484" w:hanging="567"/>
      </w:pPr>
      <w:rPr>
        <w:rFonts w:hint="default"/>
        <w:lang w:val="en-US" w:eastAsia="en-US" w:bidi="ar-SA"/>
      </w:rPr>
    </w:lvl>
    <w:lvl w:ilvl="3" w:tplc="F56CFAC6">
      <w:numFmt w:val="bullet"/>
      <w:lvlText w:val="•"/>
      <w:lvlJc w:val="left"/>
      <w:pPr>
        <w:ind w:left="3376" w:hanging="567"/>
      </w:pPr>
      <w:rPr>
        <w:rFonts w:hint="default"/>
        <w:lang w:val="en-US" w:eastAsia="en-US" w:bidi="ar-SA"/>
      </w:rPr>
    </w:lvl>
    <w:lvl w:ilvl="4" w:tplc="15F01AFA">
      <w:numFmt w:val="bullet"/>
      <w:lvlText w:val="•"/>
      <w:lvlJc w:val="left"/>
      <w:pPr>
        <w:ind w:left="4268" w:hanging="567"/>
      </w:pPr>
      <w:rPr>
        <w:rFonts w:hint="default"/>
        <w:lang w:val="en-US" w:eastAsia="en-US" w:bidi="ar-SA"/>
      </w:rPr>
    </w:lvl>
    <w:lvl w:ilvl="5" w:tplc="55C003EE">
      <w:numFmt w:val="bullet"/>
      <w:lvlText w:val="•"/>
      <w:lvlJc w:val="left"/>
      <w:pPr>
        <w:ind w:left="5160" w:hanging="567"/>
      </w:pPr>
      <w:rPr>
        <w:rFonts w:hint="default"/>
        <w:lang w:val="en-US" w:eastAsia="en-US" w:bidi="ar-SA"/>
      </w:rPr>
    </w:lvl>
    <w:lvl w:ilvl="6" w:tplc="36BE9AD6">
      <w:numFmt w:val="bullet"/>
      <w:lvlText w:val="•"/>
      <w:lvlJc w:val="left"/>
      <w:pPr>
        <w:ind w:left="6052" w:hanging="567"/>
      </w:pPr>
      <w:rPr>
        <w:rFonts w:hint="default"/>
        <w:lang w:val="en-US" w:eastAsia="en-US" w:bidi="ar-SA"/>
      </w:rPr>
    </w:lvl>
    <w:lvl w:ilvl="7" w:tplc="69101A4A">
      <w:numFmt w:val="bullet"/>
      <w:lvlText w:val="•"/>
      <w:lvlJc w:val="left"/>
      <w:pPr>
        <w:ind w:left="6944" w:hanging="567"/>
      </w:pPr>
      <w:rPr>
        <w:rFonts w:hint="default"/>
        <w:lang w:val="en-US" w:eastAsia="en-US" w:bidi="ar-SA"/>
      </w:rPr>
    </w:lvl>
    <w:lvl w:ilvl="8" w:tplc="06D69B0E">
      <w:numFmt w:val="bullet"/>
      <w:lvlText w:val="•"/>
      <w:lvlJc w:val="left"/>
      <w:pPr>
        <w:ind w:left="7836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10B94E2E"/>
    <w:multiLevelType w:val="hybridMultilevel"/>
    <w:tmpl w:val="1A686338"/>
    <w:lvl w:ilvl="0" w:tplc="E58CE38C">
      <w:start w:val="1"/>
      <w:numFmt w:val="decimal"/>
      <w:lvlText w:val="%1)"/>
      <w:lvlJc w:val="left"/>
      <w:pPr>
        <w:ind w:left="384" w:hanging="267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ar-SA"/>
      </w:rPr>
    </w:lvl>
    <w:lvl w:ilvl="1" w:tplc="19BED4F0">
      <w:numFmt w:val="bullet"/>
      <w:lvlText w:val="•"/>
      <w:lvlJc w:val="left"/>
      <w:pPr>
        <w:ind w:left="1304" w:hanging="267"/>
      </w:pPr>
      <w:rPr>
        <w:rFonts w:hint="default"/>
        <w:lang w:val="en-US" w:eastAsia="en-US" w:bidi="ar-SA"/>
      </w:rPr>
    </w:lvl>
    <w:lvl w:ilvl="2" w:tplc="AB320EFE">
      <w:numFmt w:val="bullet"/>
      <w:lvlText w:val="•"/>
      <w:lvlJc w:val="left"/>
      <w:pPr>
        <w:ind w:left="2228" w:hanging="267"/>
      </w:pPr>
      <w:rPr>
        <w:rFonts w:hint="default"/>
        <w:lang w:val="en-US" w:eastAsia="en-US" w:bidi="ar-SA"/>
      </w:rPr>
    </w:lvl>
    <w:lvl w:ilvl="3" w:tplc="93188DDC">
      <w:numFmt w:val="bullet"/>
      <w:lvlText w:val="•"/>
      <w:lvlJc w:val="left"/>
      <w:pPr>
        <w:ind w:left="3152" w:hanging="267"/>
      </w:pPr>
      <w:rPr>
        <w:rFonts w:hint="default"/>
        <w:lang w:val="en-US" w:eastAsia="en-US" w:bidi="ar-SA"/>
      </w:rPr>
    </w:lvl>
    <w:lvl w:ilvl="4" w:tplc="D15A247E">
      <w:numFmt w:val="bullet"/>
      <w:lvlText w:val="•"/>
      <w:lvlJc w:val="left"/>
      <w:pPr>
        <w:ind w:left="4076" w:hanging="267"/>
      </w:pPr>
      <w:rPr>
        <w:rFonts w:hint="default"/>
        <w:lang w:val="en-US" w:eastAsia="en-US" w:bidi="ar-SA"/>
      </w:rPr>
    </w:lvl>
    <w:lvl w:ilvl="5" w:tplc="3BB86FA2">
      <w:numFmt w:val="bullet"/>
      <w:lvlText w:val="•"/>
      <w:lvlJc w:val="left"/>
      <w:pPr>
        <w:ind w:left="5000" w:hanging="267"/>
      </w:pPr>
      <w:rPr>
        <w:rFonts w:hint="default"/>
        <w:lang w:val="en-US" w:eastAsia="en-US" w:bidi="ar-SA"/>
      </w:rPr>
    </w:lvl>
    <w:lvl w:ilvl="6" w:tplc="297279C8">
      <w:numFmt w:val="bullet"/>
      <w:lvlText w:val="•"/>
      <w:lvlJc w:val="left"/>
      <w:pPr>
        <w:ind w:left="5924" w:hanging="267"/>
      </w:pPr>
      <w:rPr>
        <w:rFonts w:hint="default"/>
        <w:lang w:val="en-US" w:eastAsia="en-US" w:bidi="ar-SA"/>
      </w:rPr>
    </w:lvl>
    <w:lvl w:ilvl="7" w:tplc="4EF8169A">
      <w:numFmt w:val="bullet"/>
      <w:lvlText w:val="•"/>
      <w:lvlJc w:val="left"/>
      <w:pPr>
        <w:ind w:left="6848" w:hanging="267"/>
      </w:pPr>
      <w:rPr>
        <w:rFonts w:hint="default"/>
        <w:lang w:val="en-US" w:eastAsia="en-US" w:bidi="ar-SA"/>
      </w:rPr>
    </w:lvl>
    <w:lvl w:ilvl="8" w:tplc="753CE02A">
      <w:numFmt w:val="bullet"/>
      <w:lvlText w:val="•"/>
      <w:lvlJc w:val="left"/>
      <w:pPr>
        <w:ind w:left="7772" w:hanging="267"/>
      </w:pPr>
      <w:rPr>
        <w:rFonts w:hint="default"/>
        <w:lang w:val="en-US" w:eastAsia="en-US" w:bidi="ar-SA"/>
      </w:rPr>
    </w:lvl>
  </w:abstractNum>
  <w:abstractNum w:abstractNumId="2" w15:restartNumberingAfterBreak="0">
    <w:nsid w:val="3CF25CBE"/>
    <w:multiLevelType w:val="hybridMultilevel"/>
    <w:tmpl w:val="6A7C98E6"/>
    <w:lvl w:ilvl="0" w:tplc="167E2084">
      <w:start w:val="1"/>
      <w:numFmt w:val="lowerLetter"/>
      <w:lvlText w:val="%1)"/>
      <w:lvlJc w:val="left"/>
      <w:pPr>
        <w:ind w:left="540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ar-SA"/>
      </w:rPr>
    </w:lvl>
    <w:lvl w:ilvl="1" w:tplc="AB9C0C40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2" w:tplc="67EC281E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3" w:tplc="71C073A2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4" w:tplc="6D6896D8"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  <w:lvl w:ilvl="5" w:tplc="7ABAC040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 w:tplc="F8CC3F06"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ar-SA"/>
      </w:rPr>
    </w:lvl>
    <w:lvl w:ilvl="7" w:tplc="1B64222E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8" w:tplc="ADF418F4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B4973A4"/>
    <w:multiLevelType w:val="hybridMultilevel"/>
    <w:tmpl w:val="5EDA3EA0"/>
    <w:lvl w:ilvl="0" w:tplc="DFC8B292">
      <w:start w:val="1"/>
      <w:numFmt w:val="lowerLetter"/>
      <w:lvlText w:val="%1)"/>
      <w:lvlJc w:val="left"/>
      <w:pPr>
        <w:ind w:left="120" w:hanging="324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n-US" w:eastAsia="en-US" w:bidi="ar-SA"/>
      </w:rPr>
    </w:lvl>
    <w:lvl w:ilvl="1" w:tplc="22A6939A">
      <w:numFmt w:val="bullet"/>
      <w:lvlText w:val="•"/>
      <w:lvlJc w:val="left"/>
      <w:pPr>
        <w:ind w:left="1070" w:hanging="324"/>
      </w:pPr>
      <w:rPr>
        <w:rFonts w:hint="default"/>
        <w:lang w:val="en-US" w:eastAsia="en-US" w:bidi="ar-SA"/>
      </w:rPr>
    </w:lvl>
    <w:lvl w:ilvl="2" w:tplc="1E40FA1A">
      <w:numFmt w:val="bullet"/>
      <w:lvlText w:val="•"/>
      <w:lvlJc w:val="left"/>
      <w:pPr>
        <w:ind w:left="2020" w:hanging="324"/>
      </w:pPr>
      <w:rPr>
        <w:rFonts w:hint="default"/>
        <w:lang w:val="en-US" w:eastAsia="en-US" w:bidi="ar-SA"/>
      </w:rPr>
    </w:lvl>
    <w:lvl w:ilvl="3" w:tplc="6520D40A">
      <w:numFmt w:val="bullet"/>
      <w:lvlText w:val="•"/>
      <w:lvlJc w:val="left"/>
      <w:pPr>
        <w:ind w:left="2970" w:hanging="324"/>
      </w:pPr>
      <w:rPr>
        <w:rFonts w:hint="default"/>
        <w:lang w:val="en-US" w:eastAsia="en-US" w:bidi="ar-SA"/>
      </w:rPr>
    </w:lvl>
    <w:lvl w:ilvl="4" w:tplc="08B45FC8">
      <w:numFmt w:val="bullet"/>
      <w:lvlText w:val="•"/>
      <w:lvlJc w:val="left"/>
      <w:pPr>
        <w:ind w:left="3920" w:hanging="324"/>
      </w:pPr>
      <w:rPr>
        <w:rFonts w:hint="default"/>
        <w:lang w:val="en-US" w:eastAsia="en-US" w:bidi="ar-SA"/>
      </w:rPr>
    </w:lvl>
    <w:lvl w:ilvl="5" w:tplc="FE8AB08C">
      <w:numFmt w:val="bullet"/>
      <w:lvlText w:val="•"/>
      <w:lvlJc w:val="left"/>
      <w:pPr>
        <w:ind w:left="4870" w:hanging="324"/>
      </w:pPr>
      <w:rPr>
        <w:rFonts w:hint="default"/>
        <w:lang w:val="en-US" w:eastAsia="en-US" w:bidi="ar-SA"/>
      </w:rPr>
    </w:lvl>
    <w:lvl w:ilvl="6" w:tplc="9E580428">
      <w:numFmt w:val="bullet"/>
      <w:lvlText w:val="•"/>
      <w:lvlJc w:val="left"/>
      <w:pPr>
        <w:ind w:left="5820" w:hanging="324"/>
      </w:pPr>
      <w:rPr>
        <w:rFonts w:hint="default"/>
        <w:lang w:val="en-US" w:eastAsia="en-US" w:bidi="ar-SA"/>
      </w:rPr>
    </w:lvl>
    <w:lvl w:ilvl="7" w:tplc="D6D654B6">
      <w:numFmt w:val="bullet"/>
      <w:lvlText w:val="•"/>
      <w:lvlJc w:val="left"/>
      <w:pPr>
        <w:ind w:left="6770" w:hanging="324"/>
      </w:pPr>
      <w:rPr>
        <w:rFonts w:hint="default"/>
        <w:lang w:val="en-US" w:eastAsia="en-US" w:bidi="ar-SA"/>
      </w:rPr>
    </w:lvl>
    <w:lvl w:ilvl="8" w:tplc="3DC632F8">
      <w:numFmt w:val="bullet"/>
      <w:lvlText w:val="•"/>
      <w:lvlJc w:val="left"/>
      <w:pPr>
        <w:ind w:left="7720" w:hanging="324"/>
      </w:pPr>
      <w:rPr>
        <w:rFonts w:hint="default"/>
        <w:lang w:val="en-US" w:eastAsia="en-US" w:bidi="ar-SA"/>
      </w:rPr>
    </w:lvl>
  </w:abstractNum>
  <w:num w:numId="1" w16cid:durableId="7559792">
    <w:abstractNumId w:val="1"/>
  </w:num>
  <w:num w:numId="2" w16cid:durableId="1892837056">
    <w:abstractNumId w:val="3"/>
  </w:num>
  <w:num w:numId="3" w16cid:durableId="403917636">
    <w:abstractNumId w:val="0"/>
  </w:num>
  <w:num w:numId="4" w16cid:durableId="714544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530E"/>
    <w:rsid w:val="00B958EA"/>
    <w:rsid w:val="00E0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C3EA4"/>
  <w15:docId w15:val="{6318F361-A968-405F-8A73-8490BE5D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9"/>
      <w:ind w:left="1496" w:right="1615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708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</dc:creator>
  <cp:lastModifiedBy>Govind Saboo</cp:lastModifiedBy>
  <cp:revision>2</cp:revision>
  <dcterms:created xsi:type="dcterms:W3CDTF">2023-01-27T12:38:00Z</dcterms:created>
  <dcterms:modified xsi:type="dcterms:W3CDTF">2023-01-27T13:04:00Z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2023-01-27T00:00:00Z</vt:filetime>
  </property>
</Properties>
</file>